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76BBE" w14:textId="77777777" w:rsidR="004E0ED1" w:rsidRPr="00FA4039" w:rsidRDefault="004E0ED1" w:rsidP="00FA4039"/>
    <w:p w14:paraId="577D0F05" w14:textId="446521ED" w:rsidR="004E0ED1" w:rsidRPr="00FA4039" w:rsidRDefault="00FA4039" w:rsidP="00FA4039">
      <w:pPr>
        <w:pStyle w:val="1"/>
        <w:spacing w:before="120" w:after="120" w:line="240" w:lineRule="auto"/>
        <w:rPr>
          <w:sz w:val="28"/>
          <w:szCs w:val="28"/>
        </w:rPr>
      </w:pPr>
      <w:r w:rsidRPr="00FA4039">
        <w:rPr>
          <w:rFonts w:hint="eastAsia"/>
          <w:sz w:val="28"/>
          <w:szCs w:val="28"/>
        </w:rPr>
        <w:t>3.</w:t>
      </w:r>
      <w:r w:rsidRPr="00FA4039">
        <w:rPr>
          <w:sz w:val="28"/>
          <w:szCs w:val="28"/>
        </w:rPr>
        <w:t xml:space="preserve"> 典型灾害环境下定位传感器误差模型</w:t>
      </w:r>
    </w:p>
    <w:p w14:paraId="5B6CC9F0" w14:textId="1079234F" w:rsidR="00520D97" w:rsidRDefault="006B1804" w:rsidP="00FA4039">
      <w:r w:rsidRPr="006B1804">
        <w:rPr>
          <w:rFonts w:hint="eastAsia"/>
        </w:rPr>
        <w:t>研究典型灾害环境下，室内三维空间结构以及高粉尘、多浓烟、高遮挡等环境影响对导航信号的误差影响特性及传递机制，建立灾害应急环境下的伪卫星</w:t>
      </w:r>
      <w:r w:rsidRPr="006B1804">
        <w:t>/UWB/ iBeacon测距误差建模与补偿技术；研究高温环境下惯性传感器误差传播规律，建立惯性传感器误差在线补偿模型；研究应急救援条件下基于IMU阵列的定位主体行为特征感知方法，建立动态条件下自适应修正的精确运动模型。</w:t>
      </w:r>
    </w:p>
    <w:p w14:paraId="73774F17" w14:textId="432207E3" w:rsidR="00520D97" w:rsidRDefault="00520D97" w:rsidP="00FA4039"/>
    <w:p w14:paraId="0B9563EA" w14:textId="7D26B051" w:rsidR="00520D97" w:rsidRPr="00ED7B7E" w:rsidRDefault="00520D97" w:rsidP="00FA4039"/>
    <w:p w14:paraId="4E23F64E" w14:textId="7682B2A7" w:rsidR="00ED7B7E" w:rsidRDefault="00ED7B7E" w:rsidP="00ED7B7E">
      <w:pPr>
        <w:pStyle w:val="2"/>
      </w:pPr>
      <w:r>
        <w:rPr>
          <w:rFonts w:hint="eastAsia"/>
        </w:rPr>
        <w:t>3.1</w:t>
      </w:r>
      <w:r>
        <w:t xml:space="preserve"> </w:t>
      </w:r>
      <w:proofErr w:type="gramStart"/>
      <w:r>
        <w:rPr>
          <w:rFonts w:hint="eastAsia"/>
        </w:rPr>
        <w:t>蓝牙定位</w:t>
      </w:r>
      <w:proofErr w:type="gramEnd"/>
      <w:r>
        <w:rPr>
          <w:rFonts w:hint="eastAsia"/>
        </w:rPr>
        <w:t>误差补偿</w:t>
      </w:r>
    </w:p>
    <w:p w14:paraId="6D172F32"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为了</w:t>
      </w:r>
      <w:proofErr w:type="gramStart"/>
      <w:r w:rsidRPr="00101800">
        <w:rPr>
          <w:rFonts w:hint="eastAsia"/>
          <w:color w:val="000000"/>
          <w:sz w:val="24"/>
        </w:rPr>
        <w:t>提高蓝牙在非</w:t>
      </w:r>
      <w:proofErr w:type="gramEnd"/>
      <w:r w:rsidRPr="00101800">
        <w:rPr>
          <w:rFonts w:hint="eastAsia"/>
          <w:color w:val="000000"/>
          <w:sz w:val="24"/>
        </w:rPr>
        <w:t>视距(NLOS</w:t>
      </w:r>
      <w:r w:rsidRPr="00101800">
        <w:rPr>
          <w:color w:val="000000"/>
          <w:sz w:val="24"/>
        </w:rPr>
        <w:t>)</w:t>
      </w:r>
      <w:r w:rsidRPr="00101800">
        <w:rPr>
          <w:rFonts w:hint="eastAsia"/>
          <w:color w:val="000000"/>
          <w:sz w:val="24"/>
        </w:rPr>
        <w:t>环境下的</w:t>
      </w:r>
      <w:r w:rsidRPr="00101800">
        <w:rPr>
          <w:rFonts w:hint="eastAsia"/>
          <w:sz w:val="24"/>
        </w:rPr>
        <w:t>测距定位精度</w:t>
      </w:r>
      <w:r w:rsidRPr="00101800">
        <w:rPr>
          <w:rFonts w:hint="eastAsia"/>
          <w:color w:val="000000"/>
          <w:sz w:val="24"/>
        </w:rPr>
        <w:t>，基于低功耗测距模型和阈值修正接收信号强度指标(RSSI</w:t>
      </w:r>
      <w:r w:rsidRPr="00101800">
        <w:rPr>
          <w:color w:val="000000"/>
          <w:sz w:val="24"/>
        </w:rPr>
        <w:t>)</w:t>
      </w:r>
      <w:r w:rsidRPr="00101800">
        <w:rPr>
          <w:rFonts w:hint="eastAsia"/>
          <w:color w:val="000000"/>
          <w:sz w:val="24"/>
        </w:rPr>
        <w:t>峰值，建立非视距</w:t>
      </w:r>
      <w:proofErr w:type="gramStart"/>
      <w:r w:rsidRPr="00101800">
        <w:rPr>
          <w:rFonts w:hint="eastAsia"/>
          <w:color w:val="000000"/>
          <w:sz w:val="24"/>
        </w:rPr>
        <w:t>低功耗蓝牙测距</w:t>
      </w:r>
      <w:proofErr w:type="gramEnd"/>
      <w:r w:rsidRPr="00101800">
        <w:rPr>
          <w:rFonts w:hint="eastAsia"/>
          <w:color w:val="000000"/>
          <w:sz w:val="24"/>
        </w:rPr>
        <w:t>模型，对NLOS-RSSI值进行处理，得到最佳测距值，如图12、13所示；利用高精度非</w:t>
      </w:r>
      <w:proofErr w:type="gramStart"/>
      <w:r w:rsidRPr="00101800">
        <w:rPr>
          <w:rFonts w:hint="eastAsia"/>
          <w:color w:val="000000"/>
          <w:sz w:val="24"/>
        </w:rPr>
        <w:t>视距蓝牙</w:t>
      </w:r>
      <w:r w:rsidRPr="00101800">
        <w:rPr>
          <w:rFonts w:hint="eastAsia"/>
          <w:sz w:val="24"/>
        </w:rPr>
        <w:t>低功耗</w:t>
      </w:r>
      <w:proofErr w:type="gramEnd"/>
      <w:r w:rsidRPr="00101800">
        <w:rPr>
          <w:rFonts w:hint="eastAsia"/>
          <w:color w:val="000000"/>
          <w:sz w:val="24"/>
        </w:rPr>
        <w:t>定位算法计算终端设备的坐标，实现了非视距环境下高精度的定位坐标。与指纹库定位算法相比，此方法不需要采集指纹库，且复杂度较低；与加权三角形算法相比，具有更高的定位精度。在7m范围内，改进的非视距</w:t>
      </w:r>
      <w:proofErr w:type="gramStart"/>
      <w:r w:rsidRPr="00101800">
        <w:rPr>
          <w:rFonts w:hint="eastAsia"/>
          <w:color w:val="000000"/>
          <w:sz w:val="24"/>
        </w:rPr>
        <w:t>低功耗蓝牙测距</w:t>
      </w:r>
      <w:proofErr w:type="gramEnd"/>
      <w:r w:rsidRPr="00101800">
        <w:rPr>
          <w:rFonts w:hint="eastAsia"/>
          <w:color w:val="000000"/>
          <w:sz w:val="24"/>
        </w:rPr>
        <w:t>方法的平均测距精度为0.37m，与传统方法相比提高了49.19%。提出的定位算法，平均定位精度为0.4m。</w:t>
      </w:r>
    </w:p>
    <w:p w14:paraId="2D7A7319" w14:textId="77777777" w:rsidR="00340BE1" w:rsidRPr="00101800" w:rsidRDefault="00340BE1" w:rsidP="00340BE1">
      <w:pPr>
        <w:adjustRightInd w:val="0"/>
        <w:snapToGrid w:val="0"/>
        <w:jc w:val="center"/>
        <w:rPr>
          <w:color w:val="000000"/>
          <w:sz w:val="24"/>
        </w:rPr>
      </w:pPr>
      <w:r w:rsidRPr="00101800">
        <w:rPr>
          <w:noProof/>
          <w:color w:val="000000"/>
          <w:sz w:val="24"/>
        </w:rPr>
        <w:drawing>
          <wp:inline distT="0" distB="0" distL="0" distR="0" wp14:anchorId="1188AC81" wp14:editId="434E7F65">
            <wp:extent cx="5139055" cy="238506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6155" cy="2392996"/>
                    </a:xfrm>
                    <a:prstGeom prst="rect">
                      <a:avLst/>
                    </a:prstGeom>
                    <a:noFill/>
                    <a:ln>
                      <a:noFill/>
                    </a:ln>
                  </pic:spPr>
                </pic:pic>
              </a:graphicData>
            </a:graphic>
          </wp:inline>
        </w:drawing>
      </w:r>
    </w:p>
    <w:p w14:paraId="4D9E4924" w14:textId="77777777" w:rsidR="00340BE1" w:rsidRPr="00101800" w:rsidRDefault="00340BE1" w:rsidP="00340BE1">
      <w:pPr>
        <w:adjustRightInd w:val="0"/>
        <w:snapToGrid w:val="0"/>
        <w:jc w:val="center"/>
        <w:rPr>
          <w:sz w:val="24"/>
        </w:rPr>
      </w:pPr>
      <w:r w:rsidRPr="00101800">
        <w:rPr>
          <w:rFonts w:hint="eastAsia"/>
          <w:sz w:val="24"/>
        </w:rPr>
        <w:t xml:space="preserve">图12 </w:t>
      </w:r>
      <w:proofErr w:type="gramStart"/>
      <w:r w:rsidRPr="00101800">
        <w:rPr>
          <w:rFonts w:hint="eastAsia"/>
          <w:sz w:val="24"/>
        </w:rPr>
        <w:t>低功耗蓝牙测距</w:t>
      </w:r>
      <w:proofErr w:type="gramEnd"/>
      <w:r w:rsidRPr="00101800">
        <w:rPr>
          <w:rFonts w:hint="eastAsia"/>
          <w:sz w:val="24"/>
        </w:rPr>
        <w:t>模型的建立</w:t>
      </w:r>
    </w:p>
    <w:p w14:paraId="4C68D9B9" w14:textId="77777777" w:rsidR="00340BE1" w:rsidRPr="00101800" w:rsidRDefault="00340BE1" w:rsidP="00340BE1">
      <w:pPr>
        <w:adjustRightInd w:val="0"/>
        <w:snapToGrid w:val="0"/>
        <w:rPr>
          <w:color w:val="000000"/>
          <w:sz w:val="24"/>
        </w:rPr>
      </w:pPr>
    </w:p>
    <w:p w14:paraId="6D755A68" w14:textId="77777777" w:rsidR="00340BE1" w:rsidRPr="00101800" w:rsidRDefault="00340BE1" w:rsidP="00340BE1">
      <w:pPr>
        <w:adjustRightInd w:val="0"/>
        <w:snapToGrid w:val="0"/>
        <w:jc w:val="center"/>
        <w:rPr>
          <w:color w:val="000000"/>
          <w:sz w:val="24"/>
        </w:rPr>
      </w:pPr>
      <w:r w:rsidRPr="00101800">
        <w:rPr>
          <w:noProof/>
          <w:color w:val="000000"/>
          <w:sz w:val="24"/>
        </w:rPr>
        <w:lastRenderedPageBreak/>
        <w:drawing>
          <wp:inline distT="0" distB="0" distL="0" distR="0" wp14:anchorId="357A17D0" wp14:editId="27F06367">
            <wp:extent cx="1835851" cy="29038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070" cy="2927927"/>
                    </a:xfrm>
                    <a:prstGeom prst="rect">
                      <a:avLst/>
                    </a:prstGeom>
                    <a:noFill/>
                    <a:ln>
                      <a:noFill/>
                    </a:ln>
                  </pic:spPr>
                </pic:pic>
              </a:graphicData>
            </a:graphic>
          </wp:inline>
        </w:drawing>
      </w:r>
    </w:p>
    <w:p w14:paraId="4A1A3D91" w14:textId="77777777" w:rsidR="00340BE1" w:rsidRPr="00101800" w:rsidRDefault="00340BE1" w:rsidP="00340BE1">
      <w:pPr>
        <w:adjustRightInd w:val="0"/>
        <w:snapToGrid w:val="0"/>
        <w:jc w:val="center"/>
        <w:rPr>
          <w:sz w:val="24"/>
        </w:rPr>
      </w:pPr>
      <w:r w:rsidRPr="00101800">
        <w:rPr>
          <w:rFonts w:hint="eastAsia"/>
          <w:sz w:val="24"/>
        </w:rPr>
        <w:t>图13 NLOS</w:t>
      </w:r>
      <w:proofErr w:type="gramStart"/>
      <w:r w:rsidRPr="00101800">
        <w:rPr>
          <w:rFonts w:hint="eastAsia"/>
          <w:sz w:val="24"/>
        </w:rPr>
        <w:t>蓝牙低功耗</w:t>
      </w:r>
      <w:proofErr w:type="gramEnd"/>
      <w:r w:rsidRPr="00101800">
        <w:rPr>
          <w:rFonts w:hint="eastAsia"/>
          <w:sz w:val="24"/>
        </w:rPr>
        <w:t>测距模型的建立</w:t>
      </w:r>
    </w:p>
    <w:p w14:paraId="6BB8D231" w14:textId="77777777" w:rsidR="00340BE1" w:rsidRPr="00101800" w:rsidRDefault="00340BE1" w:rsidP="00340BE1">
      <w:pPr>
        <w:adjustRightInd w:val="0"/>
        <w:snapToGrid w:val="0"/>
        <w:ind w:firstLineChars="200" w:firstLine="480"/>
        <w:rPr>
          <w:color w:val="000000"/>
          <w:sz w:val="24"/>
        </w:rPr>
      </w:pPr>
      <w:proofErr w:type="gramStart"/>
      <w:r w:rsidRPr="00101800">
        <w:rPr>
          <w:rFonts w:hint="eastAsia"/>
          <w:color w:val="000000"/>
          <w:sz w:val="24"/>
        </w:rPr>
        <w:t>蓝牙测距</w:t>
      </w:r>
      <w:proofErr w:type="gramEnd"/>
      <w:r w:rsidRPr="00101800">
        <w:rPr>
          <w:rFonts w:hint="eastAsia"/>
          <w:color w:val="000000"/>
          <w:sz w:val="24"/>
        </w:rPr>
        <w:t>是</w:t>
      </w:r>
      <w:proofErr w:type="gramStart"/>
      <w:r w:rsidRPr="00101800">
        <w:rPr>
          <w:rFonts w:hint="eastAsia"/>
          <w:color w:val="000000"/>
          <w:sz w:val="24"/>
        </w:rPr>
        <w:t>通过蓝牙终端</w:t>
      </w:r>
      <w:proofErr w:type="gramEnd"/>
      <w:r w:rsidRPr="00101800">
        <w:rPr>
          <w:rFonts w:hint="eastAsia"/>
          <w:color w:val="000000"/>
          <w:sz w:val="24"/>
        </w:rPr>
        <w:t>接收的RSSI值</w:t>
      </w:r>
      <w:proofErr w:type="gramStart"/>
      <w:r w:rsidRPr="00101800">
        <w:rPr>
          <w:rFonts w:hint="eastAsia"/>
          <w:color w:val="000000"/>
          <w:sz w:val="24"/>
        </w:rPr>
        <w:t>模拟蓝牙信标和蓝牙终端</w:t>
      </w:r>
      <w:proofErr w:type="gramEnd"/>
      <w:r w:rsidRPr="00101800">
        <w:rPr>
          <w:rFonts w:hint="eastAsia"/>
          <w:color w:val="000000"/>
          <w:sz w:val="24"/>
        </w:rPr>
        <w:t>之间的距离值。由于大气介质的反射与折射，</w:t>
      </w:r>
      <w:proofErr w:type="gramStart"/>
      <w:r w:rsidRPr="00101800">
        <w:rPr>
          <w:rFonts w:hint="eastAsia"/>
          <w:color w:val="000000"/>
          <w:sz w:val="24"/>
        </w:rPr>
        <w:t>蓝牙信号</w:t>
      </w:r>
      <w:proofErr w:type="gramEnd"/>
      <w:r w:rsidRPr="00101800">
        <w:rPr>
          <w:rFonts w:hint="eastAsia"/>
          <w:color w:val="000000"/>
          <w:sz w:val="24"/>
        </w:rPr>
        <w:t>从信标发射到终端接收的传播过程中能量不断发散，终端信号强度越来越弱。所以，</w:t>
      </w:r>
      <w:proofErr w:type="gramStart"/>
      <w:r w:rsidRPr="00101800">
        <w:rPr>
          <w:rFonts w:hint="eastAsia"/>
          <w:color w:val="000000"/>
          <w:sz w:val="24"/>
        </w:rPr>
        <w:t>蓝牙终端距蓝牙</w:t>
      </w:r>
      <w:proofErr w:type="gramEnd"/>
      <w:r w:rsidRPr="00101800">
        <w:rPr>
          <w:rFonts w:hint="eastAsia"/>
          <w:color w:val="000000"/>
          <w:sz w:val="24"/>
        </w:rPr>
        <w:t>信标越近，RSSI值越大；</w:t>
      </w:r>
      <w:proofErr w:type="gramStart"/>
      <w:r w:rsidRPr="00101800">
        <w:rPr>
          <w:rFonts w:hint="eastAsia"/>
          <w:color w:val="000000"/>
          <w:sz w:val="24"/>
        </w:rPr>
        <w:t>蓝牙终端距蓝牙</w:t>
      </w:r>
      <w:proofErr w:type="gramEnd"/>
      <w:r w:rsidRPr="00101800">
        <w:rPr>
          <w:rFonts w:hint="eastAsia"/>
          <w:color w:val="000000"/>
          <w:sz w:val="24"/>
        </w:rPr>
        <w:t>信标越远，RSSI值越小。所以只要</w:t>
      </w:r>
      <w:proofErr w:type="gramStart"/>
      <w:r w:rsidRPr="00101800">
        <w:rPr>
          <w:rFonts w:hint="eastAsia"/>
          <w:color w:val="000000"/>
          <w:sz w:val="24"/>
        </w:rPr>
        <w:t>构建蓝牙信号</w:t>
      </w:r>
      <w:proofErr w:type="gramEnd"/>
      <w:r w:rsidRPr="00101800">
        <w:rPr>
          <w:rFonts w:hint="eastAsia"/>
          <w:color w:val="000000"/>
          <w:sz w:val="24"/>
        </w:rPr>
        <w:t>强度路径损耗数学模型，即可</w:t>
      </w:r>
      <w:proofErr w:type="gramStart"/>
      <w:r w:rsidRPr="00101800">
        <w:rPr>
          <w:rFonts w:hint="eastAsia"/>
          <w:color w:val="000000"/>
          <w:sz w:val="24"/>
        </w:rPr>
        <w:t>获得蓝牙测距</w:t>
      </w:r>
      <w:proofErr w:type="gramEnd"/>
      <w:r w:rsidRPr="00101800">
        <w:rPr>
          <w:rFonts w:hint="eastAsia"/>
          <w:color w:val="000000"/>
          <w:sz w:val="24"/>
        </w:rPr>
        <w:t>模型。</w:t>
      </w:r>
    </w:p>
    <w:p w14:paraId="2C649EEF"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在理想的自由空间状态下，不考虑</w:t>
      </w:r>
      <w:proofErr w:type="gramStart"/>
      <w:r w:rsidRPr="00101800">
        <w:rPr>
          <w:rFonts w:hint="eastAsia"/>
          <w:color w:val="000000"/>
          <w:sz w:val="24"/>
        </w:rPr>
        <w:t>蓝牙系统</w:t>
      </w:r>
      <w:proofErr w:type="gramEnd"/>
      <w:r w:rsidRPr="00101800">
        <w:rPr>
          <w:rFonts w:hint="eastAsia"/>
          <w:color w:val="000000"/>
          <w:sz w:val="24"/>
        </w:rPr>
        <w:t>硬件部分带来的信号损耗，</w:t>
      </w:r>
      <w:proofErr w:type="gramStart"/>
      <w:r w:rsidRPr="00101800">
        <w:rPr>
          <w:rFonts w:hint="eastAsia"/>
          <w:color w:val="000000"/>
          <w:sz w:val="24"/>
        </w:rPr>
        <w:t>则蓝牙信标</w:t>
      </w:r>
      <w:proofErr w:type="gramEnd"/>
      <w:r w:rsidRPr="00101800">
        <w:rPr>
          <w:rFonts w:hint="eastAsia"/>
          <w:color w:val="000000"/>
          <w:sz w:val="24"/>
        </w:rPr>
        <w:t>和终端的距离为d，在d处的接收功率，即信号强度为</w:t>
      </w:r>
      <m:oMath>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P</m:t>
            </m:r>
          </m:e>
          <m:sub>
            <m:r>
              <m:rPr>
                <m:sty m:val="p"/>
              </m:rPr>
              <w:rPr>
                <w:rFonts w:ascii="Cambria Math" w:eastAsia="宋体" w:hAnsi="Cambria Math" w:cs="Times New Roman" w:hint="eastAsia"/>
                <w:sz w:val="24"/>
              </w:rPr>
              <m:t>l</m:t>
            </m:r>
          </m:sub>
        </m:sSub>
        <m:r>
          <w:rPr>
            <w:rFonts w:ascii="Cambria Math" w:eastAsia="宋体" w:hAnsi="Cambria Math" w:cs="Times New Roman"/>
            <w:sz w:val="24"/>
          </w:rPr>
          <m:t>(d)</m:t>
        </m:r>
      </m:oMath>
      <w:r w:rsidRPr="00101800">
        <w:rPr>
          <w:rFonts w:hint="eastAsia"/>
          <w:color w:val="000000"/>
          <w:sz w:val="24"/>
        </w:rPr>
        <w:t>：</w:t>
      </w:r>
    </w:p>
    <w:p w14:paraId="2B31F77D" w14:textId="77777777" w:rsidR="00340BE1" w:rsidRPr="00101800" w:rsidRDefault="00340BE1" w:rsidP="00340BE1">
      <w:pPr>
        <w:adjustRightInd w:val="0"/>
        <w:snapToGrid w:val="0"/>
        <w:jc w:val="center"/>
        <w:rPr>
          <w:sz w:val="24"/>
        </w:rPr>
      </w:pPr>
      <w:r w:rsidRPr="00101800">
        <w:rPr>
          <w:rFonts w:ascii="Times New Roman" w:eastAsia="宋体" w:hAnsi="Times New Roman" w:cs="Times New Roman"/>
          <w:sz w:val="24"/>
        </w:rPr>
        <w:object w:dxaOrig="2220" w:dyaOrig="620" w14:anchorId="7177B4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29.6pt;height:37.45pt" o:ole="">
            <v:imagedata r:id="rId9" o:title=""/>
          </v:shape>
          <o:OLEObject Type="Embed" ProgID="Equation.DSMT4" ShapeID="_x0000_i1173" DrawAspect="Content" ObjectID="_1667068376" r:id="rId10"/>
        </w:object>
      </w:r>
    </w:p>
    <w:p w14:paraId="36F046E2"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其中，</w:t>
      </w:r>
      <m:oMath>
        <m:sSub>
          <m:sSubPr>
            <m:ctrlPr>
              <w:rPr>
                <w:rFonts w:ascii="Cambria Math" w:hAnsi="Cambria Math" w:hint="eastAsia"/>
                <w:color w:val="000000"/>
                <w:sz w:val="24"/>
              </w:rPr>
            </m:ctrlPr>
          </m:sSubPr>
          <m:e>
            <m:r>
              <m:rPr>
                <m:sty m:val="p"/>
              </m:rPr>
              <w:rPr>
                <w:rFonts w:ascii="Cambria Math" w:hAnsi="Cambria Math" w:hint="eastAsia"/>
                <w:color w:val="000000"/>
                <w:sz w:val="24"/>
              </w:rPr>
              <m:t>P</m:t>
            </m:r>
          </m:e>
          <m:sub>
            <m:r>
              <m:rPr>
                <m:sty m:val="p"/>
              </m:rPr>
              <w:rPr>
                <w:rFonts w:ascii="Cambria Math" w:hAnsi="Cambria Math" w:hint="eastAsia"/>
                <w:color w:val="000000"/>
                <w:sz w:val="24"/>
              </w:rPr>
              <m:t>t</m:t>
            </m:r>
          </m:sub>
        </m:sSub>
      </m:oMath>
      <w:r w:rsidRPr="00101800">
        <w:rPr>
          <w:rFonts w:hint="eastAsia"/>
          <w:color w:val="000000"/>
          <w:sz w:val="24"/>
        </w:rPr>
        <w:t>为节点的发射功率，</w:t>
      </w:r>
      <m:oMath>
        <m:sSub>
          <m:sSubPr>
            <m:ctrlPr>
              <w:rPr>
                <w:rFonts w:ascii="Cambria Math" w:hAnsi="Cambria Math" w:hint="eastAsia"/>
                <w:color w:val="000000"/>
                <w:sz w:val="24"/>
              </w:rPr>
            </m:ctrlPr>
          </m:sSubPr>
          <m:e>
            <m:r>
              <m:rPr>
                <m:sty m:val="p"/>
              </m:rPr>
              <w:rPr>
                <w:rFonts w:ascii="Cambria Math" w:hAnsi="Cambria Math" w:hint="eastAsia"/>
                <w:color w:val="000000"/>
                <w:sz w:val="24"/>
              </w:rPr>
              <m:t>G</m:t>
            </m:r>
          </m:e>
          <m:sub>
            <m:r>
              <m:rPr>
                <m:sty m:val="p"/>
              </m:rPr>
              <w:rPr>
                <w:rFonts w:ascii="Cambria Math" w:hAnsi="Cambria Math" w:hint="eastAsia"/>
                <w:color w:val="000000"/>
                <w:sz w:val="24"/>
              </w:rPr>
              <m:t>t</m:t>
            </m:r>
          </m:sub>
        </m:sSub>
      </m:oMath>
      <w:r w:rsidRPr="00101800">
        <w:rPr>
          <w:rFonts w:hint="eastAsia"/>
          <w:color w:val="000000"/>
          <w:sz w:val="24"/>
        </w:rPr>
        <w:t>为发射节点的天线增益，</w:t>
      </w:r>
      <m:oMath>
        <m:sSub>
          <m:sSubPr>
            <m:ctrlPr>
              <w:rPr>
                <w:rFonts w:ascii="Cambria Math" w:hAnsi="Cambria Math" w:hint="eastAsia"/>
                <w:color w:val="000000"/>
                <w:sz w:val="24"/>
              </w:rPr>
            </m:ctrlPr>
          </m:sSubPr>
          <m:e>
            <m:r>
              <m:rPr>
                <m:sty m:val="p"/>
              </m:rPr>
              <w:rPr>
                <w:rFonts w:ascii="Cambria Math" w:hAnsi="Cambria Math" w:hint="eastAsia"/>
                <w:color w:val="000000"/>
                <w:sz w:val="24"/>
              </w:rPr>
              <m:t>G</m:t>
            </m:r>
          </m:e>
          <m:sub>
            <m:r>
              <m:rPr>
                <m:sty m:val="p"/>
              </m:rPr>
              <w:rPr>
                <w:rFonts w:ascii="Cambria Math" w:hAnsi="Cambria Math" w:hint="eastAsia"/>
                <w:color w:val="000000"/>
                <w:sz w:val="24"/>
              </w:rPr>
              <m:t>l</m:t>
            </m:r>
          </m:sub>
        </m:sSub>
      </m:oMath>
      <w:r w:rsidRPr="00101800">
        <w:rPr>
          <w:rFonts w:hint="eastAsia"/>
          <w:color w:val="000000"/>
          <w:sz w:val="24"/>
        </w:rPr>
        <w:t>为接收节点的天线增益，λ为发射强度信号的波长。假设发射节点和接受节点的天线增益相等，信号衰减对路径损耗模型：</w:t>
      </w:r>
    </w:p>
    <w:p w14:paraId="3ADC2917" w14:textId="77777777" w:rsidR="00340BE1" w:rsidRPr="00101800" w:rsidRDefault="00340BE1" w:rsidP="00340BE1">
      <w:pPr>
        <w:adjustRightInd w:val="0"/>
        <w:snapToGrid w:val="0"/>
        <w:ind w:firstLineChars="200" w:firstLine="480"/>
        <w:jc w:val="center"/>
        <w:rPr>
          <w:sz w:val="24"/>
        </w:rPr>
      </w:pPr>
      <m:oMathPara>
        <m:oMath>
          <m:sSub>
            <m:sSubPr>
              <m:ctrlPr>
                <w:rPr>
                  <w:rFonts w:ascii="Cambria Math" w:eastAsia="宋体" w:hAnsi="Times New Roman" w:cs="Times New Roman"/>
                  <w:i/>
                  <w:sz w:val="24"/>
                </w:rPr>
              </m:ctrlPr>
            </m:sSubPr>
            <m:e>
              <m:r>
                <w:rPr>
                  <w:rFonts w:ascii="Cambria Math" w:eastAsia="宋体" w:hAnsi="Times New Roman" w:cs="Times New Roman"/>
                  <w:sz w:val="24"/>
                </w:rPr>
                <m:t>P</m:t>
              </m:r>
            </m:e>
            <m:sub>
              <m:r>
                <w:rPr>
                  <w:rFonts w:ascii="Cambria Math" w:eastAsia="宋体" w:hAnsi="Times New Roman" w:cs="Times New Roman"/>
                  <w:sz w:val="24"/>
                </w:rPr>
                <m:t>l</m:t>
              </m:r>
            </m:sub>
          </m:sSub>
          <m:d>
            <m:dPr>
              <m:ctrlPr>
                <w:rPr>
                  <w:rFonts w:ascii="Cambria Math" w:eastAsia="宋体" w:hAnsi="Times New Roman" w:cs="Times New Roman"/>
                  <w:i/>
                  <w:sz w:val="24"/>
                </w:rPr>
              </m:ctrlPr>
            </m:dPr>
            <m:e>
              <m:r>
                <w:rPr>
                  <w:rFonts w:ascii="Cambria Math" w:eastAsia="宋体" w:hAnsi="Times New Roman" w:cs="Times New Roman"/>
                  <w:sz w:val="24"/>
                </w:rPr>
                <m:t>d</m:t>
              </m:r>
            </m:e>
          </m:d>
          <m:r>
            <w:rPr>
              <w:rFonts w:ascii="Cambria Math" w:eastAsia="宋体" w:hAnsi="Times New Roman" w:cs="Times New Roman"/>
              <w:sz w:val="24"/>
            </w:rPr>
            <m:t>=</m:t>
          </m:r>
          <m:sSub>
            <m:sSubPr>
              <m:ctrlPr>
                <w:rPr>
                  <w:rFonts w:ascii="Cambria Math" w:eastAsia="宋体" w:hAnsi="Times New Roman" w:cs="Times New Roman"/>
                  <w:i/>
                  <w:sz w:val="24"/>
                </w:rPr>
              </m:ctrlPr>
            </m:sSubPr>
            <m:e>
              <m:r>
                <w:rPr>
                  <w:rFonts w:ascii="Cambria Math" w:eastAsia="宋体" w:hAnsi="Times New Roman" w:cs="Times New Roman"/>
                  <w:sz w:val="24"/>
                </w:rPr>
                <m:t>P</m:t>
              </m:r>
            </m:e>
            <m:sub>
              <m:r>
                <w:rPr>
                  <w:rFonts w:ascii="Cambria Math" w:eastAsia="宋体" w:hAnsi="Times New Roman" w:cs="Times New Roman"/>
                  <w:sz w:val="24"/>
                </w:rPr>
                <m:t>l</m:t>
              </m:r>
            </m:sub>
          </m:sSub>
          <m:r>
            <w:rPr>
              <w:rFonts w:ascii="Cambria Math" w:eastAsia="宋体" w:hAnsi="Times New Roman" w:cs="Times New Roman"/>
              <w:sz w:val="24"/>
            </w:rPr>
            <m:t>(</m:t>
          </m:r>
          <m:sSub>
            <m:sSubPr>
              <m:ctrlPr>
                <w:rPr>
                  <w:rFonts w:ascii="Cambria Math" w:eastAsia="宋体" w:hAnsi="Times New Roman" w:cs="Times New Roman"/>
                  <w:i/>
                  <w:sz w:val="24"/>
                </w:rPr>
              </m:ctrlPr>
            </m:sSubPr>
            <m:e>
              <m:r>
                <w:rPr>
                  <w:rFonts w:ascii="Cambria Math" w:eastAsia="宋体" w:hAnsi="Times New Roman" w:cs="Times New Roman"/>
                  <w:sz w:val="24"/>
                </w:rPr>
                <m:t>d</m:t>
              </m:r>
            </m:e>
            <m:sub>
              <m:r>
                <w:rPr>
                  <w:rFonts w:ascii="Cambria Math" w:eastAsia="宋体" w:hAnsi="Times New Roman" w:cs="Times New Roman"/>
                  <w:sz w:val="24"/>
                </w:rPr>
                <m:t>0</m:t>
              </m:r>
            </m:sub>
          </m:sSub>
          <m:r>
            <w:rPr>
              <w:rFonts w:ascii="Cambria Math" w:eastAsia="宋体" w:hAnsi="Times New Roman" w:cs="Times New Roman"/>
              <w:sz w:val="24"/>
            </w:rPr>
            <m:t>)</m:t>
          </m:r>
          <m:r>
            <w:rPr>
              <w:rFonts w:ascii="Cambria Math" w:eastAsia="宋体" w:hAnsi="Times New Roman" w:cs="Times New Roman"/>
              <w:sz w:val="24"/>
            </w:rPr>
            <m:t>-</m:t>
          </m:r>
          <m:r>
            <w:rPr>
              <w:rFonts w:ascii="Cambria Math" w:eastAsia="宋体" w:hAnsi="Times New Roman" w:cs="Times New Roman"/>
              <w:sz w:val="24"/>
            </w:rPr>
            <m:t>10n</m:t>
          </m:r>
          <m:func>
            <m:funcPr>
              <m:ctrlPr>
                <w:rPr>
                  <w:rFonts w:ascii="Cambria Math" w:eastAsia="宋体" w:hAnsi="Times New Roman" w:cs="Times New Roman"/>
                  <w:i/>
                  <w:sz w:val="24"/>
                </w:rPr>
              </m:ctrlPr>
            </m:funcPr>
            <m:fName>
              <m:r>
                <w:rPr>
                  <w:rFonts w:ascii="Cambria Math" w:eastAsia="宋体" w:hAnsi="Times New Roman" w:cs="Times New Roman"/>
                  <w:sz w:val="24"/>
                </w:rPr>
                <m:t>lg</m:t>
              </m:r>
            </m:fName>
            <m:e>
              <m:r>
                <w:rPr>
                  <w:rFonts w:ascii="Cambria Math" w:eastAsia="宋体" w:hAnsi="Times New Roman" w:cs="Times New Roman"/>
                  <w:sz w:val="24"/>
                </w:rPr>
                <m:t>(</m:t>
              </m:r>
            </m:e>
          </m:func>
          <m:f>
            <m:fPr>
              <m:ctrlPr>
                <w:rPr>
                  <w:rFonts w:ascii="Cambria Math" w:eastAsia="宋体" w:hAnsi="Times New Roman" w:cs="Times New Roman"/>
                  <w:i/>
                  <w:sz w:val="24"/>
                </w:rPr>
              </m:ctrlPr>
            </m:fPr>
            <m:num>
              <m:r>
                <w:rPr>
                  <w:rFonts w:ascii="Cambria Math" w:eastAsia="宋体" w:hAnsi="Times New Roman" w:cs="Times New Roman"/>
                  <w:sz w:val="24"/>
                </w:rPr>
                <m:t>d</m:t>
              </m:r>
            </m:num>
            <m:den>
              <m:sSub>
                <m:sSubPr>
                  <m:ctrlPr>
                    <w:rPr>
                      <w:rFonts w:ascii="Cambria Math" w:eastAsia="宋体" w:hAnsi="Times New Roman" w:cs="Times New Roman"/>
                      <w:i/>
                      <w:sz w:val="24"/>
                    </w:rPr>
                  </m:ctrlPr>
                </m:sSubPr>
                <m:e>
                  <m:r>
                    <w:rPr>
                      <w:rFonts w:ascii="Cambria Math" w:eastAsia="宋体" w:hAnsi="Times New Roman" w:cs="Times New Roman"/>
                      <w:sz w:val="24"/>
                    </w:rPr>
                    <m:t>d</m:t>
                  </m:r>
                </m:e>
                <m:sub>
                  <m:r>
                    <w:rPr>
                      <w:rFonts w:ascii="Cambria Math" w:eastAsia="宋体" w:hAnsi="Times New Roman" w:cs="Times New Roman"/>
                      <w:sz w:val="24"/>
                    </w:rPr>
                    <m:t>0</m:t>
                  </m:r>
                </m:sub>
              </m:sSub>
              <m:ctrlPr>
                <w:rPr>
                  <w:rFonts w:ascii="Cambria Math" w:eastAsia="宋体" w:hAnsi="Cambria Math" w:cs="Times New Roman"/>
                  <w:i/>
                  <w:sz w:val="24"/>
                </w:rPr>
              </m:ctrlPr>
            </m:den>
          </m:f>
          <m:r>
            <w:rPr>
              <w:rFonts w:ascii="Cambria Math" w:eastAsia="宋体" w:hAnsi="Times New Roman" w:cs="Times New Roman"/>
              <w:sz w:val="24"/>
            </w:rPr>
            <m:t>)+ε</m:t>
          </m:r>
        </m:oMath>
      </m:oMathPara>
    </w:p>
    <w:p w14:paraId="2B211ACB"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在构建该环境下的，不考虑遮蔽因子的存在，则有：</w:t>
      </w:r>
    </w:p>
    <w:p w14:paraId="300DA381" w14:textId="77777777" w:rsidR="00340BE1" w:rsidRPr="00101800" w:rsidRDefault="00340BE1" w:rsidP="00340BE1">
      <w:pPr>
        <w:adjustRightInd w:val="0"/>
        <w:snapToGrid w:val="0"/>
        <w:jc w:val="center"/>
        <w:rPr>
          <w:sz w:val="24"/>
        </w:rPr>
      </w:pPr>
      <m:oMathPara>
        <m:oMath>
          <m:sSub>
            <m:sSubPr>
              <m:ctrlPr>
                <w:rPr>
                  <w:rFonts w:ascii="Cambria Math" w:eastAsia="宋体" w:hAnsi="Times New Roman" w:cs="Times New Roman"/>
                  <w:i/>
                  <w:sz w:val="24"/>
                </w:rPr>
              </m:ctrlPr>
            </m:sSubPr>
            <m:e>
              <m:r>
                <w:rPr>
                  <w:rFonts w:ascii="Cambria Math" w:eastAsia="宋体" w:hAnsi="Times New Roman" w:cs="Times New Roman"/>
                  <w:sz w:val="24"/>
                </w:rPr>
                <m:t>P</m:t>
              </m:r>
            </m:e>
            <m:sub>
              <m:r>
                <w:rPr>
                  <w:rFonts w:ascii="Cambria Math" w:eastAsia="宋体" w:hAnsi="Times New Roman" w:cs="Times New Roman"/>
                  <w:sz w:val="24"/>
                </w:rPr>
                <m:t>l</m:t>
              </m:r>
            </m:sub>
          </m:sSub>
          <m:r>
            <w:rPr>
              <w:rFonts w:ascii="Cambria Math" w:eastAsia="宋体" w:hAnsi="Times New Roman" w:cs="Times New Roman"/>
              <w:sz w:val="24"/>
            </w:rPr>
            <m:t>(d)=</m:t>
          </m:r>
          <m:sSub>
            <m:sSubPr>
              <m:ctrlPr>
                <w:rPr>
                  <w:rFonts w:ascii="Cambria Math" w:eastAsia="宋体" w:hAnsi="Times New Roman" w:cs="Times New Roman"/>
                  <w:i/>
                  <w:sz w:val="24"/>
                </w:rPr>
              </m:ctrlPr>
            </m:sSubPr>
            <m:e>
              <m:r>
                <w:rPr>
                  <w:rFonts w:ascii="Cambria Math" w:eastAsia="宋体" w:hAnsi="Times New Roman" w:cs="Times New Roman"/>
                  <w:sz w:val="24"/>
                </w:rPr>
                <m:t>P</m:t>
              </m:r>
            </m:e>
            <m:sub>
              <m:r>
                <w:rPr>
                  <w:rFonts w:ascii="Cambria Math" w:eastAsia="宋体" w:hAnsi="Times New Roman" w:cs="Times New Roman"/>
                  <w:sz w:val="24"/>
                </w:rPr>
                <m:t>l</m:t>
              </m:r>
            </m:sub>
          </m:sSub>
          <m:r>
            <w:rPr>
              <w:rFonts w:ascii="Cambria Math" w:eastAsia="宋体" w:hAnsi="Times New Roman" w:cs="Times New Roman"/>
              <w:sz w:val="24"/>
            </w:rPr>
            <m:t>(</m:t>
          </m:r>
          <m:sSub>
            <m:sSubPr>
              <m:ctrlPr>
                <w:rPr>
                  <w:rFonts w:ascii="Cambria Math" w:eastAsia="宋体" w:hAnsi="Times New Roman" w:cs="Times New Roman"/>
                  <w:i/>
                  <w:sz w:val="24"/>
                </w:rPr>
              </m:ctrlPr>
            </m:sSubPr>
            <m:e>
              <m:r>
                <w:rPr>
                  <w:rFonts w:ascii="Cambria Math" w:eastAsia="宋体" w:hAnsi="Times New Roman" w:cs="Times New Roman"/>
                  <w:sz w:val="24"/>
                </w:rPr>
                <m:t>d</m:t>
              </m:r>
            </m:e>
            <m:sub>
              <m:r>
                <w:rPr>
                  <w:rFonts w:ascii="Cambria Math" w:eastAsia="宋体" w:hAnsi="Times New Roman" w:cs="Times New Roman"/>
                  <w:sz w:val="24"/>
                </w:rPr>
                <m:t>0</m:t>
              </m:r>
            </m:sub>
          </m:sSub>
          <m:r>
            <w:rPr>
              <w:rFonts w:ascii="Cambria Math" w:eastAsia="宋体" w:hAnsi="Times New Roman" w:cs="Times New Roman"/>
              <w:sz w:val="24"/>
            </w:rPr>
            <m:t>)</m:t>
          </m:r>
          <m:r>
            <w:rPr>
              <w:rFonts w:ascii="Cambria Math" w:eastAsia="宋体" w:hAnsi="Times New Roman" w:cs="Times New Roman"/>
              <w:sz w:val="24"/>
            </w:rPr>
            <m:t>-</m:t>
          </m:r>
          <m:r>
            <w:rPr>
              <w:rFonts w:ascii="Cambria Math" w:eastAsia="宋体" w:hAnsi="Times New Roman" w:cs="Times New Roman"/>
              <w:sz w:val="24"/>
            </w:rPr>
            <m:t>10n</m:t>
          </m:r>
          <m:func>
            <m:funcPr>
              <m:ctrlPr>
                <w:rPr>
                  <w:rFonts w:ascii="Cambria Math" w:eastAsia="宋体" w:hAnsi="Times New Roman" w:cs="Times New Roman"/>
                  <w:i/>
                  <w:sz w:val="24"/>
                </w:rPr>
              </m:ctrlPr>
            </m:funcPr>
            <m:fName>
              <m:r>
                <w:rPr>
                  <w:rFonts w:ascii="Cambria Math" w:eastAsia="宋体" w:hAnsi="Times New Roman" w:cs="Times New Roman"/>
                  <w:sz w:val="24"/>
                </w:rPr>
                <m:t>lg</m:t>
              </m:r>
            </m:fName>
            <m:e>
              <m:r>
                <w:rPr>
                  <w:rFonts w:ascii="Cambria Math" w:eastAsia="宋体" w:hAnsi="Times New Roman" w:cs="Times New Roman"/>
                  <w:sz w:val="24"/>
                </w:rPr>
                <m:t>(</m:t>
              </m:r>
            </m:e>
          </m:func>
          <m:f>
            <m:fPr>
              <m:ctrlPr>
                <w:rPr>
                  <w:rFonts w:ascii="Cambria Math" w:eastAsia="宋体" w:hAnsi="Times New Roman" w:cs="Times New Roman"/>
                  <w:i/>
                  <w:sz w:val="24"/>
                </w:rPr>
              </m:ctrlPr>
            </m:fPr>
            <m:num>
              <m:r>
                <w:rPr>
                  <w:rFonts w:ascii="Cambria Math" w:eastAsia="宋体" w:hAnsi="Times New Roman" w:cs="Times New Roman"/>
                  <w:sz w:val="24"/>
                </w:rPr>
                <m:t>d</m:t>
              </m:r>
            </m:num>
            <m:den>
              <m:sSub>
                <m:sSubPr>
                  <m:ctrlPr>
                    <w:rPr>
                      <w:rFonts w:ascii="Cambria Math" w:eastAsia="宋体" w:hAnsi="Times New Roman" w:cs="Times New Roman"/>
                      <w:i/>
                      <w:sz w:val="24"/>
                    </w:rPr>
                  </m:ctrlPr>
                </m:sSubPr>
                <m:e>
                  <m:r>
                    <w:rPr>
                      <w:rFonts w:ascii="Cambria Math" w:eastAsia="宋体" w:hAnsi="Times New Roman" w:cs="Times New Roman"/>
                      <w:sz w:val="24"/>
                    </w:rPr>
                    <m:t>d</m:t>
                  </m:r>
                </m:e>
                <m:sub>
                  <m:r>
                    <w:rPr>
                      <w:rFonts w:ascii="Cambria Math" w:eastAsia="宋体" w:hAnsi="Times New Roman" w:cs="Times New Roman"/>
                      <w:sz w:val="24"/>
                    </w:rPr>
                    <m:t>0</m:t>
                  </m:r>
                </m:sub>
              </m:sSub>
              <m:ctrlPr>
                <w:rPr>
                  <w:rFonts w:ascii="Cambria Math" w:eastAsia="宋体" w:hAnsi="Cambria Math" w:cs="Times New Roman"/>
                  <w:i/>
                  <w:sz w:val="24"/>
                </w:rPr>
              </m:ctrlPr>
            </m:den>
          </m:f>
          <m:r>
            <w:rPr>
              <w:rFonts w:ascii="Cambria Math" w:eastAsia="宋体" w:hAnsi="Times New Roman" w:cs="Times New Roman"/>
              <w:sz w:val="24"/>
            </w:rPr>
            <m:t>)</m:t>
          </m:r>
        </m:oMath>
      </m:oMathPara>
    </w:p>
    <w:p w14:paraId="164669D4"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简化为</w:t>
      </w:r>
    </w:p>
    <w:p w14:paraId="265694F4" w14:textId="77777777" w:rsidR="00340BE1" w:rsidRPr="00101800" w:rsidRDefault="00340BE1" w:rsidP="00340BE1">
      <w:pPr>
        <w:adjustRightInd w:val="0"/>
        <w:snapToGrid w:val="0"/>
        <w:ind w:firstLineChars="200" w:firstLine="480"/>
        <w:jc w:val="center"/>
        <w:rPr>
          <w:rFonts w:ascii="Times New Roman" w:eastAsia="宋体" w:hAnsi="Times New Roman" w:cs="Times New Roman"/>
          <w:sz w:val="24"/>
        </w:rPr>
      </w:pPr>
      <w:r w:rsidRPr="00101800">
        <w:rPr>
          <w:rFonts w:ascii="Times New Roman" w:eastAsia="宋体" w:hAnsi="Times New Roman" w:cs="Times New Roman" w:hint="eastAsia"/>
          <w:position w:val="-14"/>
          <w:sz w:val="24"/>
        </w:rPr>
        <w:object w:dxaOrig="2720" w:dyaOrig="380" w14:anchorId="18501288">
          <v:shape id="_x0000_i1174" type="#_x0000_t75" style="width:205.05pt;height:27.05pt" o:ole="">
            <v:imagedata r:id="rId11" o:title=""/>
          </v:shape>
          <o:OLEObject Type="Embed" ProgID="Equation.DSMT4" ShapeID="_x0000_i1174" DrawAspect="Content" ObjectID="_1667068377" r:id="rId12"/>
        </w:object>
      </w:r>
    </w:p>
    <w:p w14:paraId="629D0B30" w14:textId="77777777" w:rsidR="00340BE1" w:rsidRPr="00101800" w:rsidRDefault="00340BE1" w:rsidP="00340BE1">
      <w:pPr>
        <w:adjustRightInd w:val="0"/>
        <w:snapToGrid w:val="0"/>
        <w:ind w:firstLineChars="200" w:firstLine="480"/>
        <w:rPr>
          <w:rFonts w:ascii="Times New Roman" w:eastAsia="宋体" w:hAnsi="Times New Roman" w:cs="Times New Roman"/>
          <w:sz w:val="24"/>
        </w:rPr>
      </w:pPr>
      <w:r w:rsidRPr="00101800">
        <w:rPr>
          <w:position w:val="-6"/>
          <w:sz w:val="24"/>
        </w:rPr>
        <w:object w:dxaOrig="1160" w:dyaOrig="480" w14:anchorId="52E3B9DB">
          <v:shape id="_x0000_i1175" type="#_x0000_t75" style="width:79.5pt;height:29.95pt" o:ole="">
            <v:imagedata r:id="rId13" o:title=""/>
          </v:shape>
          <o:OLEObject Type="Embed" ProgID="Equation.DSMT4" ShapeID="_x0000_i1175" DrawAspect="Content" ObjectID="_1667068378" r:id="rId14"/>
        </w:object>
      </w:r>
      <w:r w:rsidRPr="00101800">
        <w:rPr>
          <w:sz w:val="24"/>
        </w:rPr>
        <w:t xml:space="preserve">                                                           </w:t>
      </w:r>
      <w:r w:rsidRPr="00101800">
        <w:rPr>
          <w:rFonts w:ascii="Times New Roman" w:eastAsia="宋体" w:hAnsi="Times New Roman" w:cs="Times New Roman"/>
          <w:sz w:val="24"/>
        </w:rPr>
        <w:t xml:space="preserve"> </w:t>
      </w:r>
      <w:r w:rsidRPr="00101800">
        <w:rPr>
          <w:rFonts w:ascii="Times New Roman" w:eastAsia="宋体" w:hAnsi="Times New Roman" w:cs="Times New Roman" w:hint="eastAsia"/>
          <w:sz w:val="24"/>
        </w:rPr>
        <w:t>（</w:t>
      </w:r>
      <w:r w:rsidRPr="00101800">
        <w:rPr>
          <w:rFonts w:ascii="Times New Roman" w:eastAsia="宋体" w:hAnsi="Times New Roman" w:cs="Times New Roman"/>
          <w:sz w:val="24"/>
        </w:rPr>
        <w:t>1</w:t>
      </w:r>
      <w:r w:rsidRPr="00101800">
        <w:rPr>
          <w:rFonts w:ascii="Times New Roman" w:eastAsia="宋体" w:hAnsi="Times New Roman" w:cs="Times New Roman" w:hint="eastAsia"/>
          <w:sz w:val="24"/>
        </w:rPr>
        <w:t>）</w:t>
      </w:r>
    </w:p>
    <w:p w14:paraId="3DC31345" w14:textId="77777777" w:rsidR="00340BE1" w:rsidRPr="00101800" w:rsidRDefault="00340BE1" w:rsidP="00340BE1">
      <w:pPr>
        <w:adjustRightInd w:val="0"/>
        <w:snapToGrid w:val="0"/>
        <w:ind w:firstLineChars="200" w:firstLine="480"/>
        <w:rPr>
          <w:rFonts w:ascii="Times New Roman" w:eastAsia="宋体" w:hAnsi="Times New Roman" w:cs="Times New Roman"/>
          <w:sz w:val="24"/>
        </w:rPr>
      </w:pPr>
      <w:r w:rsidRPr="00101800">
        <w:rPr>
          <w:rFonts w:ascii="Times New Roman" w:eastAsia="宋体" w:hAnsi="Times New Roman" w:cs="Times New Roman" w:hint="eastAsia"/>
          <w:sz w:val="24"/>
        </w:rPr>
        <w:t>其中</w:t>
      </w:r>
      <w:r w:rsidRPr="00101800">
        <w:rPr>
          <w:rFonts w:ascii="Times New Roman" w:eastAsia="宋体" w:hAnsi="Times New Roman" w:cs="Times New Roman" w:hint="eastAsia"/>
          <w:sz w:val="24"/>
        </w:rPr>
        <w:t xml:space="preserve">RSSI = </w:t>
      </w:r>
      <m:oMath>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P</m:t>
            </m:r>
          </m:e>
          <m:sub>
            <m:r>
              <m:rPr>
                <m:sty m:val="p"/>
              </m:rPr>
              <w:rPr>
                <w:rFonts w:ascii="Cambria Math" w:eastAsia="宋体" w:hAnsi="Cambria Math" w:cs="Times New Roman"/>
                <w:sz w:val="24"/>
              </w:rPr>
              <m:t>l</m:t>
            </m:r>
          </m:sub>
        </m:sSub>
      </m:oMath>
      <w:r w:rsidRPr="00101800">
        <w:rPr>
          <w:rFonts w:ascii="Times New Roman" w:eastAsia="宋体" w:hAnsi="Times New Roman" w:cs="Times New Roman" w:hint="eastAsia"/>
          <w:sz w:val="24"/>
        </w:rPr>
        <w:t>（</w:t>
      </w:r>
      <w:r w:rsidRPr="00101800">
        <w:rPr>
          <w:rFonts w:ascii="Times New Roman" w:eastAsia="宋体" w:hAnsi="Times New Roman" w:cs="Times New Roman" w:hint="eastAsia"/>
          <w:sz w:val="24"/>
        </w:rPr>
        <w:t>d</w:t>
      </w:r>
      <w:r w:rsidRPr="00101800">
        <w:rPr>
          <w:rFonts w:ascii="Times New Roman" w:eastAsia="宋体" w:hAnsi="Times New Roman" w:cs="Times New Roman" w:hint="eastAsia"/>
          <w:sz w:val="24"/>
        </w:rPr>
        <w:t>），</w:t>
      </w:r>
      <w:r w:rsidRPr="00101800">
        <w:rPr>
          <w:rFonts w:ascii="Times New Roman" w:eastAsia="宋体" w:hAnsi="Times New Roman" w:cs="Times New Roman" w:hint="eastAsia"/>
          <w:sz w:val="24"/>
        </w:rPr>
        <w:t>A =</w:t>
      </w:r>
      <w:r w:rsidRPr="00101800">
        <w:rPr>
          <w:rFonts w:ascii="Times New Roman" w:eastAsia="宋体" w:hAnsi="Times New Roman" w:cs="Times New Roman"/>
          <w:sz w:val="24"/>
        </w:rPr>
        <w:t>Pl</w:t>
      </w:r>
      <w:r w:rsidRPr="00101800">
        <w:rPr>
          <w:rFonts w:ascii="Times New Roman" w:eastAsia="宋体" w:hAnsi="Times New Roman" w:cs="Times New Roman" w:hint="eastAsia"/>
          <w:sz w:val="24"/>
        </w:rPr>
        <w:t>（</w:t>
      </w:r>
      <w:r w:rsidRPr="00101800">
        <w:rPr>
          <w:rFonts w:ascii="Times New Roman" w:eastAsia="宋体" w:hAnsi="Times New Roman" w:cs="Times New Roman"/>
          <w:sz w:val="24"/>
        </w:rPr>
        <w:t>d0</w:t>
      </w:r>
      <w:r w:rsidRPr="00101800">
        <w:rPr>
          <w:rFonts w:ascii="Times New Roman" w:eastAsia="宋体" w:hAnsi="Times New Roman" w:cs="Times New Roman" w:hint="eastAsia"/>
          <w:sz w:val="24"/>
        </w:rPr>
        <w:t>）。</w:t>
      </w:r>
    </w:p>
    <w:p w14:paraId="7FC707F1" w14:textId="77777777" w:rsidR="00340BE1" w:rsidRPr="00101800" w:rsidRDefault="00340BE1" w:rsidP="00340BE1">
      <w:pPr>
        <w:adjustRightInd w:val="0"/>
        <w:snapToGrid w:val="0"/>
        <w:ind w:firstLineChars="200" w:firstLine="480"/>
        <w:rPr>
          <w:rFonts w:asciiTheme="minorEastAsia" w:hAnsiTheme="minorEastAsia" w:cs="Times New Roman"/>
          <w:sz w:val="24"/>
        </w:rPr>
      </w:pPr>
      <w:r w:rsidRPr="00101800">
        <w:rPr>
          <w:rFonts w:ascii="Times New Roman" w:eastAsia="宋体" w:hAnsi="Times New Roman" w:cs="Times New Roman" w:hint="eastAsia"/>
          <w:sz w:val="24"/>
        </w:rPr>
        <w:t>式中，</w:t>
      </w:r>
      <w:r w:rsidRPr="00101800">
        <w:rPr>
          <w:position w:val="-12"/>
          <w:sz w:val="24"/>
        </w:rPr>
        <w:object w:dxaOrig="580" w:dyaOrig="360" w14:anchorId="055DE738">
          <v:shape id="_x0000_i1176" type="#_x0000_t75" style="width:33.4pt;height:19pt" o:ole="">
            <v:imagedata r:id="rId15" o:title=""/>
          </v:shape>
          <o:OLEObject Type="Embed" ProgID="Equation.DSMT4" ShapeID="_x0000_i1176" DrawAspect="Content" ObjectID="_1667068379" r:id="rId16"/>
        </w:object>
      </w:r>
      <w:proofErr w:type="gramStart"/>
      <w:r w:rsidRPr="00101800">
        <w:rPr>
          <w:rFonts w:ascii="Times New Roman" w:eastAsia="宋体" w:hAnsi="Times New Roman" w:cs="Times New Roman" w:hint="eastAsia"/>
          <w:sz w:val="24"/>
        </w:rPr>
        <w:t>表示蓝牙信标</w:t>
      </w:r>
      <w:proofErr w:type="gramEnd"/>
      <w:r w:rsidRPr="00101800">
        <w:rPr>
          <w:rFonts w:ascii="Times New Roman" w:eastAsia="宋体" w:hAnsi="Times New Roman" w:cs="Times New Roman" w:hint="eastAsia"/>
          <w:sz w:val="24"/>
        </w:rPr>
        <w:t>距终端</w:t>
      </w:r>
      <w:r w:rsidRPr="00101800">
        <w:rPr>
          <w:rFonts w:ascii="Times New Roman" w:eastAsia="宋体" w:hAnsi="Times New Roman" w:cs="Times New Roman" w:hint="eastAsia"/>
          <w:sz w:val="24"/>
        </w:rPr>
        <w:t>d</w:t>
      </w:r>
      <w:r w:rsidRPr="00101800">
        <w:rPr>
          <w:rFonts w:ascii="Times New Roman" w:eastAsia="宋体" w:hAnsi="Times New Roman" w:cs="Times New Roman" w:hint="eastAsia"/>
          <w:sz w:val="24"/>
        </w:rPr>
        <w:t>时的信号强度；</w:t>
      </w:r>
      <w:r w:rsidRPr="00101800">
        <w:rPr>
          <w:rFonts w:ascii="Times New Roman" w:eastAsia="宋体" w:hAnsi="Times New Roman" w:cs="Times New Roman" w:hint="eastAsia"/>
          <w:sz w:val="24"/>
        </w:rPr>
        <w:object w:dxaOrig="279" w:dyaOrig="376" w14:anchorId="7E7C0EF4">
          <v:shape id="_x0000_i1177" type="#_x0000_t75" style="width:14.4pt;height:21.9pt" o:ole="">
            <v:imagedata r:id="rId17" o:title=""/>
          </v:shape>
          <o:OLEObject Type="Embed" ProgID="Equation.DSMT4" ShapeID="_x0000_i1177" DrawAspect="Content" ObjectID="_1667068380" r:id="rId18"/>
        </w:object>
      </w:r>
      <w:r w:rsidRPr="00101800">
        <w:rPr>
          <w:rFonts w:ascii="Times New Roman" w:eastAsia="宋体" w:hAnsi="Times New Roman" w:cs="Times New Roman" w:hint="eastAsia"/>
          <w:sz w:val="24"/>
        </w:rPr>
        <w:t>为参考距离；</w:t>
      </w:r>
      <w:r w:rsidRPr="00101800">
        <w:rPr>
          <w:sz w:val="24"/>
        </w:rPr>
        <w:object w:dxaOrig="220" w:dyaOrig="279" w14:anchorId="7856AF02">
          <v:shape id="_x0000_i1178" type="#_x0000_t75" style="width:15pt;height:17.3pt" o:ole="">
            <v:imagedata r:id="rId19" o:title=""/>
          </v:shape>
          <o:OLEObject Type="Embed" ProgID="Equation.DSMT4" ShapeID="_x0000_i1178" DrawAspect="Content" ObjectID="_1667068381" r:id="rId20"/>
        </w:object>
      </w:r>
      <w:r w:rsidRPr="00101800">
        <w:rPr>
          <w:rFonts w:ascii="Times New Roman" w:eastAsia="宋体" w:hAnsi="Times New Roman" w:cs="Times New Roman" w:hint="eastAsia"/>
          <w:sz w:val="24"/>
        </w:rPr>
        <w:t>为信标到终端之间的真实距离；</w:t>
      </w:r>
      <w:r w:rsidRPr="00101800">
        <w:rPr>
          <w:rFonts w:ascii="Times New Roman" w:eastAsia="宋体" w:hAnsi="Times New Roman" w:cs="Times New Roman" w:hint="eastAsia"/>
          <w:sz w:val="24"/>
        </w:rPr>
        <w:t xml:space="preserve"> </w:t>
      </w:r>
      <w:r w:rsidRPr="00101800">
        <w:rPr>
          <w:rFonts w:ascii="Times New Roman" w:eastAsia="宋体" w:hAnsi="Times New Roman" w:cs="Times New Roman" w:hint="eastAsia"/>
          <w:sz w:val="24"/>
        </w:rPr>
        <w:object w:dxaOrig="613" w:dyaOrig="376" w14:anchorId="3084D00C">
          <v:shape id="_x0000_i1179" type="#_x0000_t75" style="width:28.8pt;height:21.9pt" o:ole="">
            <v:imagedata r:id="rId21" o:title=""/>
          </v:shape>
          <o:OLEObject Type="Embed" ProgID="Equation.DSMT4" ShapeID="_x0000_i1179" DrawAspect="Content" ObjectID="_1667068382" r:id="rId22"/>
        </w:object>
      </w:r>
      <w:r w:rsidRPr="00101800">
        <w:rPr>
          <w:rFonts w:ascii="Times New Roman" w:eastAsia="宋体" w:hAnsi="Times New Roman" w:cs="Times New Roman" w:hint="eastAsia"/>
          <w:sz w:val="24"/>
        </w:rPr>
        <w:t>为信标距终端</w:t>
      </w:r>
      <w:r w:rsidRPr="00101800">
        <w:rPr>
          <w:rFonts w:ascii="Times New Roman" w:eastAsia="宋体" w:hAnsi="Times New Roman" w:cs="Times New Roman" w:hint="eastAsia"/>
          <w:sz w:val="24"/>
        </w:rPr>
        <w:object w:dxaOrig="279" w:dyaOrig="376" w14:anchorId="722E1A9F">
          <v:shape id="_x0000_i1180" type="#_x0000_t75" style="width:14.4pt;height:21.9pt" o:ole="">
            <v:imagedata r:id="rId17" o:title=""/>
          </v:shape>
          <o:OLEObject Type="Embed" ProgID="Equation.DSMT4" ShapeID="_x0000_i1180" DrawAspect="Content" ObjectID="_1667068383" r:id="rId23"/>
        </w:object>
      </w:r>
      <w:r w:rsidRPr="00101800">
        <w:rPr>
          <w:rFonts w:ascii="Times New Roman" w:eastAsia="宋体" w:hAnsi="Times New Roman" w:cs="Times New Roman" w:hint="eastAsia"/>
          <w:sz w:val="24"/>
        </w:rPr>
        <w:t>时接收到的信号强度；</w:t>
      </w:r>
      <w:r w:rsidRPr="00101800">
        <w:rPr>
          <w:rFonts w:ascii="Times New Roman" w:eastAsia="宋体" w:hAnsi="Times New Roman" w:cs="Times New Roman" w:hint="eastAsia"/>
          <w:sz w:val="24"/>
        </w:rPr>
        <w:t xml:space="preserve"> </w:t>
      </w:r>
      <w:r w:rsidRPr="00101800">
        <w:rPr>
          <w:rFonts w:ascii="Times New Roman" w:eastAsia="宋体" w:hAnsi="Times New Roman" w:cs="Times New Roman" w:hint="eastAsia"/>
          <w:sz w:val="24"/>
        </w:rPr>
        <w:object w:dxaOrig="247" w:dyaOrig="193" w14:anchorId="6DC043CA">
          <v:shape id="_x0000_i1181" type="#_x0000_t75" style="width:15pt;height:15pt" o:ole="">
            <v:imagedata r:id="rId24" o:title=""/>
          </v:shape>
          <o:OLEObject Type="Embed" ProgID="Equation.DSMT4" ShapeID="_x0000_i1181" DrawAspect="Content" ObjectID="_1667068384" r:id="rId25"/>
        </w:object>
      </w:r>
      <w:r w:rsidRPr="00101800">
        <w:rPr>
          <w:rFonts w:ascii="Times New Roman" w:eastAsia="宋体" w:hAnsi="Times New Roman" w:cs="Times New Roman" w:hint="eastAsia"/>
          <w:sz w:val="24"/>
        </w:rPr>
        <w:t>为</w:t>
      </w:r>
      <w:r w:rsidRPr="00101800">
        <w:rPr>
          <w:rFonts w:ascii="Times New Roman" w:eastAsia="宋体" w:hAnsi="Times New Roman" w:cs="Times New Roman" w:hint="eastAsia"/>
          <w:sz w:val="24"/>
        </w:rPr>
        <w:lastRenderedPageBreak/>
        <w:t>均方差；</w:t>
      </w:r>
      <w:r w:rsidRPr="00101800">
        <w:rPr>
          <w:sz w:val="24"/>
        </w:rPr>
        <w:object w:dxaOrig="200" w:dyaOrig="220" w14:anchorId="03F58A4E">
          <v:shape id="_x0000_i1182" type="#_x0000_t75" style="width:15pt;height:16.15pt" o:ole="">
            <v:imagedata r:id="rId26" o:title=""/>
          </v:shape>
          <o:OLEObject Type="Embed" ProgID="Equation.DSMT4" ShapeID="_x0000_i1182" DrawAspect="Content" ObjectID="_1667068385" r:id="rId27"/>
        </w:object>
      </w:r>
      <w:r w:rsidRPr="00101800">
        <w:rPr>
          <w:rFonts w:ascii="Times New Roman" w:eastAsia="宋体" w:hAnsi="Times New Roman" w:cs="Times New Roman" w:hint="eastAsia"/>
          <w:sz w:val="24"/>
        </w:rPr>
        <w:t>表示路径损耗指数；</w:t>
      </w:r>
      <w:r w:rsidRPr="00101800">
        <w:rPr>
          <w:rFonts w:ascii="Times New Roman" w:eastAsia="宋体" w:hAnsi="Times New Roman" w:cs="Times New Roman" w:hint="eastAsia"/>
          <w:sz w:val="24"/>
        </w:rPr>
        <w:object w:dxaOrig="183" w:dyaOrig="193" w14:anchorId="7DC797CB">
          <v:shape id="_x0000_i1183" type="#_x0000_t75" style="width:14.4pt;height:16.15pt" o:ole="">
            <v:imagedata r:id="rId28" o:title=""/>
          </v:shape>
          <o:OLEObject Type="Embed" ProgID="Equation.DSMT4" ShapeID="_x0000_i1183" DrawAspect="Content" ObjectID="_1667068386" r:id="rId29"/>
        </w:object>
      </w:r>
      <w:r w:rsidRPr="00101800">
        <w:rPr>
          <w:rFonts w:ascii="Times New Roman" w:eastAsia="宋体" w:hAnsi="Times New Roman" w:cs="Times New Roman" w:hint="eastAsia"/>
          <w:sz w:val="24"/>
        </w:rPr>
        <w:t>是遮蔽因子。式（</w:t>
      </w:r>
      <w:r w:rsidRPr="00101800">
        <w:rPr>
          <w:rFonts w:ascii="Times New Roman" w:eastAsia="宋体" w:hAnsi="Times New Roman" w:cs="Times New Roman" w:hint="eastAsia"/>
          <w:sz w:val="24"/>
        </w:rPr>
        <w:t>1</w:t>
      </w:r>
      <w:r w:rsidRPr="00101800">
        <w:rPr>
          <w:rFonts w:ascii="Times New Roman" w:eastAsia="宋体" w:hAnsi="Times New Roman" w:cs="Times New Roman" w:hint="eastAsia"/>
          <w:sz w:val="24"/>
        </w:rPr>
        <w:t>）即</w:t>
      </w:r>
      <w:proofErr w:type="gramStart"/>
      <w:r w:rsidRPr="00101800">
        <w:rPr>
          <w:rFonts w:ascii="Times New Roman" w:eastAsia="宋体" w:hAnsi="Times New Roman" w:cs="Times New Roman" w:hint="eastAsia"/>
          <w:sz w:val="24"/>
        </w:rPr>
        <w:t>为蓝牙测距</w:t>
      </w:r>
      <w:proofErr w:type="gramEnd"/>
      <w:r w:rsidRPr="00101800">
        <w:rPr>
          <w:rFonts w:ascii="Times New Roman" w:eastAsia="宋体" w:hAnsi="Times New Roman" w:cs="Times New Roman" w:hint="eastAsia"/>
          <w:sz w:val="24"/>
        </w:rPr>
        <w:t>模型，式中常数</w:t>
      </w:r>
      <w:r w:rsidRPr="00101800">
        <w:rPr>
          <w:rFonts w:ascii="Times New Roman" w:eastAsia="宋体" w:hAnsi="Times New Roman" w:cs="Times New Roman" w:hint="eastAsia"/>
          <w:sz w:val="24"/>
        </w:rPr>
        <w:t>A</w:t>
      </w:r>
      <w:r w:rsidRPr="00101800">
        <w:rPr>
          <w:rFonts w:ascii="Times New Roman" w:eastAsia="宋体" w:hAnsi="Times New Roman" w:cs="Times New Roman" w:hint="eastAsia"/>
          <w:sz w:val="24"/>
        </w:rPr>
        <w:t>和路径损耗指数</w:t>
      </w:r>
      <w:r w:rsidRPr="00101800">
        <w:rPr>
          <w:rFonts w:ascii="Times New Roman" w:eastAsia="宋体" w:hAnsi="Times New Roman" w:cs="Times New Roman" w:hint="eastAsia"/>
          <w:sz w:val="24"/>
        </w:rPr>
        <w:t>n</w:t>
      </w:r>
      <w:r w:rsidRPr="00101800">
        <w:rPr>
          <w:rFonts w:ascii="Times New Roman" w:eastAsia="宋体" w:hAnsi="Times New Roman" w:cs="Times New Roman" w:hint="eastAsia"/>
          <w:sz w:val="24"/>
        </w:rPr>
        <w:t>为模型参数因子。</w:t>
      </w:r>
    </w:p>
    <w:p w14:paraId="0F0C99DF" w14:textId="77777777" w:rsidR="00340BE1" w:rsidRPr="00340BE1" w:rsidRDefault="00340BE1" w:rsidP="00340BE1">
      <w:pPr>
        <w:rPr>
          <w:rFonts w:hint="eastAsia"/>
        </w:rPr>
      </w:pPr>
    </w:p>
    <w:p w14:paraId="504708FD" w14:textId="5030AB99" w:rsidR="00520D97" w:rsidRDefault="00520D97" w:rsidP="00FA4039"/>
    <w:p w14:paraId="7633F6AD" w14:textId="77777777" w:rsidR="00520D97" w:rsidRDefault="00520D97" w:rsidP="00FA4039"/>
    <w:p w14:paraId="4D369E57" w14:textId="54E04155" w:rsidR="00520D97" w:rsidRDefault="00520D97" w:rsidP="00520D97">
      <w:pPr>
        <w:pStyle w:val="2"/>
      </w:pPr>
      <w:r>
        <w:rPr>
          <w:rFonts w:hint="eastAsia"/>
        </w:rPr>
        <w:t>3.2</w:t>
      </w:r>
      <w:r>
        <w:t xml:space="preserve"> UWB</w:t>
      </w:r>
      <w:r>
        <w:rPr>
          <w:rFonts w:hint="eastAsia"/>
        </w:rPr>
        <w:t>定位误差补偿</w:t>
      </w:r>
    </w:p>
    <w:p w14:paraId="68B42F77"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由于非视距、多路径等环境因素以及TOA测距时间延迟的影响，UWB测距存在误差，是伪距。UWB测距误差包含系统误差、粗差和偶然误差。为了提高UWB测距精度，建立图</w:t>
      </w:r>
      <w:r w:rsidRPr="00101800">
        <w:rPr>
          <w:color w:val="000000"/>
          <w:sz w:val="24"/>
        </w:rPr>
        <w:t>11</w:t>
      </w:r>
      <w:r w:rsidRPr="00101800">
        <w:rPr>
          <w:rFonts w:hint="eastAsia"/>
          <w:color w:val="000000"/>
          <w:sz w:val="24"/>
        </w:rPr>
        <w:t>中UWB测距误差补偿模型：UWB原始</w:t>
      </w:r>
      <w:proofErr w:type="gramStart"/>
      <w:r w:rsidRPr="00101800">
        <w:rPr>
          <w:rFonts w:hint="eastAsia"/>
          <w:color w:val="000000"/>
          <w:sz w:val="24"/>
        </w:rPr>
        <w:t>测距值通过高通</w:t>
      </w:r>
      <w:proofErr w:type="gramEnd"/>
      <w:r w:rsidRPr="00101800">
        <w:rPr>
          <w:rFonts w:hint="eastAsia"/>
          <w:color w:val="000000"/>
          <w:sz w:val="24"/>
        </w:rPr>
        <w:t>滤波剔除粗差后加上多项式函数拟合的UWB设备系统误差补偿值得到UWB测距改正值。在多个已知坐标点位采集UWB测距信息序列，输入高通滤波器中剔除粗差，滑动均值滤波平滑后均值处理得到各点位的测距数值，然后将与</w:t>
      </w:r>
      <w:proofErr w:type="gramStart"/>
      <w:r w:rsidRPr="00101800">
        <w:rPr>
          <w:rFonts w:hint="eastAsia"/>
          <w:color w:val="000000"/>
          <w:sz w:val="24"/>
        </w:rPr>
        <w:t>真值作差后</w:t>
      </w:r>
      <w:proofErr w:type="gramEnd"/>
      <w:r w:rsidRPr="00101800">
        <w:rPr>
          <w:rFonts w:hint="eastAsia"/>
          <w:color w:val="000000"/>
          <w:sz w:val="24"/>
        </w:rPr>
        <w:t>多项式拟合，得到测距误差补偿多项式函数。</w:t>
      </w:r>
    </w:p>
    <w:p w14:paraId="638DDCF8" w14:textId="77777777" w:rsidR="00340BE1" w:rsidRPr="00101800" w:rsidRDefault="00340BE1" w:rsidP="00340BE1">
      <w:pPr>
        <w:adjustRightInd w:val="0"/>
        <w:snapToGrid w:val="0"/>
        <w:jc w:val="center"/>
        <w:rPr>
          <w:sz w:val="24"/>
        </w:rPr>
      </w:pPr>
      <w:r w:rsidRPr="00101800">
        <w:rPr>
          <w:sz w:val="24"/>
        </w:rPr>
        <w:object w:dxaOrig="9481" w:dyaOrig="6300" w14:anchorId="0E956815">
          <v:shape id="_x0000_i1127" type="#_x0000_t75" style="width:388.8pt;height:359.4pt" o:ole="">
            <v:imagedata r:id="rId30" o:title=""/>
          </v:shape>
          <o:OLEObject Type="Embed" ProgID="Visio.Drawing.15" ShapeID="_x0000_i1127" DrawAspect="Content" ObjectID="_1667068387" r:id="rId31"/>
        </w:object>
      </w:r>
    </w:p>
    <w:p w14:paraId="5462EFC8" w14:textId="77777777" w:rsidR="00340BE1" w:rsidRPr="00101800" w:rsidRDefault="00340BE1" w:rsidP="00340BE1">
      <w:pPr>
        <w:adjustRightInd w:val="0"/>
        <w:snapToGrid w:val="0"/>
        <w:jc w:val="center"/>
        <w:rPr>
          <w:sz w:val="24"/>
        </w:rPr>
      </w:pPr>
      <w:r w:rsidRPr="00101800">
        <w:rPr>
          <w:rFonts w:hint="eastAsia"/>
          <w:sz w:val="24"/>
        </w:rPr>
        <w:t>图1</w:t>
      </w:r>
      <w:r w:rsidRPr="00101800">
        <w:rPr>
          <w:sz w:val="24"/>
        </w:rPr>
        <w:t>1</w:t>
      </w:r>
      <w:r w:rsidRPr="00101800">
        <w:rPr>
          <w:rFonts w:hint="eastAsia"/>
          <w:sz w:val="24"/>
        </w:rPr>
        <w:t xml:space="preserve"> UWB测距误差补偿模型</w:t>
      </w:r>
    </w:p>
    <w:p w14:paraId="7295B5C0" w14:textId="77777777" w:rsidR="00340BE1" w:rsidRPr="00101800" w:rsidRDefault="00340BE1" w:rsidP="00340BE1">
      <w:pPr>
        <w:adjustRightInd w:val="0"/>
        <w:snapToGrid w:val="0"/>
        <w:rPr>
          <w:color w:val="000000"/>
          <w:sz w:val="24"/>
        </w:rPr>
      </w:pPr>
      <w:r w:rsidRPr="00101800">
        <w:rPr>
          <w:rFonts w:hint="eastAsia"/>
          <w:color w:val="000000"/>
          <w:sz w:val="24"/>
        </w:rPr>
        <w:t>（1）高通滤波器</w:t>
      </w:r>
    </w:p>
    <w:p w14:paraId="746A8EBE" w14:textId="77777777" w:rsidR="00340BE1" w:rsidRPr="00101800" w:rsidRDefault="00340BE1" w:rsidP="00340BE1">
      <w:pPr>
        <w:adjustRightInd w:val="0"/>
        <w:snapToGrid w:val="0"/>
        <w:ind w:firstLineChars="200" w:firstLine="480"/>
        <w:jc w:val="left"/>
        <w:rPr>
          <w:color w:val="000000"/>
          <w:sz w:val="24"/>
        </w:rPr>
      </w:pPr>
      <w:r w:rsidRPr="00101800">
        <w:rPr>
          <w:rFonts w:hint="eastAsia"/>
          <w:color w:val="000000"/>
          <w:sz w:val="24"/>
        </w:rPr>
        <w:t>假设有一组存在粗差的U</w:t>
      </w:r>
      <w:r w:rsidRPr="00101800">
        <w:rPr>
          <w:color w:val="000000"/>
          <w:sz w:val="24"/>
        </w:rPr>
        <w:t>WB</w:t>
      </w:r>
      <w:r w:rsidRPr="00101800">
        <w:rPr>
          <w:rFonts w:hint="eastAsia"/>
          <w:color w:val="000000"/>
          <w:sz w:val="24"/>
        </w:rPr>
        <w:t>测距序列</w:t>
      </w:r>
      <w:r w:rsidRPr="00101800">
        <w:rPr>
          <w:color w:val="000000"/>
          <w:sz w:val="24"/>
        </w:rPr>
        <w:object w:dxaOrig="1740" w:dyaOrig="400" w14:anchorId="14C6AC92">
          <v:shape id="_x0000_i1128" type="#_x0000_t75" style="width:87pt;height:20.15pt" o:ole="">
            <v:imagedata r:id="rId32" o:title=""/>
          </v:shape>
          <o:OLEObject Type="Embed" ProgID="Equation.DSMT4" ShapeID="_x0000_i1128" DrawAspect="Content" ObjectID="_1667068388" r:id="rId33"/>
        </w:object>
      </w:r>
      <w:r w:rsidRPr="00101800">
        <w:rPr>
          <w:rFonts w:hint="eastAsia"/>
          <w:color w:val="000000"/>
          <w:sz w:val="24"/>
        </w:rPr>
        <w:t>，</w:t>
      </w:r>
      <w:r w:rsidRPr="00101800">
        <w:rPr>
          <w:color w:val="000000"/>
          <w:sz w:val="24"/>
        </w:rPr>
        <w:object w:dxaOrig="279" w:dyaOrig="260" w14:anchorId="24D726B2">
          <v:shape id="_x0000_i1129" type="#_x0000_t75" style="width:13.8pt;height:12.1pt" o:ole="">
            <v:imagedata r:id="rId34" o:title=""/>
          </v:shape>
          <o:OLEObject Type="Embed" ProgID="Equation.DSMT4" ShapeID="_x0000_i1129" DrawAspect="Content" ObjectID="_1667068389" r:id="rId35"/>
        </w:object>
      </w:r>
      <w:r w:rsidRPr="00101800">
        <w:rPr>
          <w:rFonts w:hint="eastAsia"/>
          <w:color w:val="000000"/>
          <w:sz w:val="24"/>
        </w:rPr>
        <w:t>满足以下条件：</w:t>
      </w:r>
    </w:p>
    <w:p w14:paraId="36F302F0" w14:textId="77777777" w:rsidR="00340BE1" w:rsidRPr="00101800" w:rsidRDefault="00340BE1" w:rsidP="00340BE1">
      <w:pPr>
        <w:adjustRightInd w:val="0"/>
        <w:snapToGrid w:val="0"/>
        <w:jc w:val="center"/>
        <w:rPr>
          <w:sz w:val="24"/>
        </w:rPr>
      </w:pPr>
      <w:r w:rsidRPr="00101800">
        <w:rPr>
          <w:position w:val="-32"/>
          <w:sz w:val="24"/>
        </w:rPr>
        <w:object w:dxaOrig="2380" w:dyaOrig="760" w14:anchorId="6CF44358">
          <v:shape id="_x0000_i1130" type="#_x0000_t75" style="width:166.45pt;height:46.65pt" o:ole="">
            <v:imagedata r:id="rId36" o:title=""/>
          </v:shape>
          <o:OLEObject Type="Embed" ProgID="Equation.DSMT4" ShapeID="_x0000_i1130" DrawAspect="Content" ObjectID="_1667068390" r:id="rId37"/>
        </w:object>
      </w:r>
    </w:p>
    <w:p w14:paraId="23C48B07" w14:textId="77777777" w:rsidR="00340BE1" w:rsidRPr="00101800" w:rsidRDefault="00340BE1" w:rsidP="00340BE1">
      <w:pPr>
        <w:adjustRightInd w:val="0"/>
        <w:snapToGrid w:val="0"/>
        <w:jc w:val="left"/>
        <w:rPr>
          <w:sz w:val="24"/>
        </w:rPr>
      </w:pPr>
      <w:r w:rsidRPr="00101800">
        <w:rPr>
          <w:sz w:val="24"/>
        </w:rPr>
        <w:tab/>
      </w:r>
      <w:r w:rsidRPr="00101800">
        <w:rPr>
          <w:rFonts w:hint="eastAsia"/>
          <w:color w:val="000000"/>
          <w:sz w:val="24"/>
        </w:rPr>
        <w:t>其中，</w:t>
      </w:r>
      <w:r w:rsidRPr="00101800">
        <w:rPr>
          <w:color w:val="000000"/>
          <w:sz w:val="24"/>
        </w:rPr>
        <w:object w:dxaOrig="940" w:dyaOrig="360" w14:anchorId="71C86826">
          <v:shape id="_x0000_i1131" type="#_x0000_t75" style="width:47.8pt;height:18.45pt" o:ole="">
            <v:imagedata r:id="rId38" o:title=""/>
          </v:shape>
          <o:OLEObject Type="Embed" ProgID="Equation.DSMT4" ShapeID="_x0000_i1131" DrawAspect="Content" ObjectID="_1667068391" r:id="rId39"/>
        </w:object>
      </w:r>
      <w:r w:rsidRPr="00101800">
        <w:rPr>
          <w:rFonts w:hint="eastAsia"/>
          <w:color w:val="000000"/>
          <w:sz w:val="24"/>
        </w:rPr>
        <w:t>为众数，</w:t>
      </w:r>
      <w:r w:rsidRPr="00101800">
        <w:rPr>
          <w:color w:val="000000"/>
          <w:sz w:val="24"/>
        </w:rPr>
        <w:object w:dxaOrig="180" w:dyaOrig="220" w14:anchorId="30506A46">
          <v:shape id="_x0000_i1132" type="#_x0000_t75" style="width:8.65pt;height:12.1pt" o:ole="">
            <v:imagedata r:id="rId40" o:title=""/>
          </v:shape>
          <o:OLEObject Type="Embed" ProgID="Equation.DSMT4" ShapeID="_x0000_i1132" DrawAspect="Content" ObjectID="_1667068392" r:id="rId41"/>
        </w:object>
      </w:r>
      <w:r w:rsidRPr="00101800">
        <w:rPr>
          <w:rFonts w:hint="eastAsia"/>
          <w:color w:val="000000"/>
          <w:sz w:val="24"/>
        </w:rPr>
        <w:t>为一个常数。则有基于众数的高通滤波器剔除粗差：</w:t>
      </w:r>
    </w:p>
    <w:p w14:paraId="46165D37" w14:textId="77777777" w:rsidR="00340BE1" w:rsidRPr="00101800" w:rsidRDefault="00340BE1" w:rsidP="00340BE1">
      <w:pPr>
        <w:pStyle w:val="a7"/>
        <w:numPr>
          <w:ilvl w:val="0"/>
          <w:numId w:val="6"/>
        </w:numPr>
        <w:adjustRightInd w:val="0"/>
        <w:snapToGrid w:val="0"/>
        <w:ind w:left="777" w:firstLineChars="0" w:hanging="357"/>
        <w:jc w:val="left"/>
        <w:rPr>
          <w:color w:val="000000"/>
          <w:sz w:val="24"/>
        </w:rPr>
      </w:pPr>
      <w:r w:rsidRPr="00101800">
        <w:rPr>
          <w:rFonts w:hint="eastAsia"/>
          <w:color w:val="000000"/>
          <w:sz w:val="24"/>
        </w:rPr>
        <w:t>取测距数据</w:t>
      </w:r>
      <w:r w:rsidRPr="00101800">
        <w:rPr>
          <w:color w:val="000000"/>
          <w:sz w:val="24"/>
        </w:rPr>
        <w:object w:dxaOrig="279" w:dyaOrig="260" w14:anchorId="1809CBA2">
          <v:shape id="_x0000_i1133" type="#_x0000_t75" style="width:13.8pt;height:12.1pt" o:ole="">
            <v:imagedata r:id="rId34" o:title=""/>
          </v:shape>
          <o:OLEObject Type="Embed" ProgID="Equation.DSMT4" ShapeID="_x0000_i1133" DrawAspect="Content" ObjectID="_1667068393" r:id="rId42"/>
        </w:object>
      </w:r>
      <w:r w:rsidRPr="00101800">
        <w:rPr>
          <w:rFonts w:hint="eastAsia"/>
          <w:color w:val="000000"/>
          <w:sz w:val="24"/>
        </w:rPr>
        <w:t>的整数：</w:t>
      </w:r>
    </w:p>
    <w:p w14:paraId="6302E05E" w14:textId="77777777" w:rsidR="00340BE1" w:rsidRPr="00101800" w:rsidRDefault="00340BE1" w:rsidP="00340BE1">
      <w:pPr>
        <w:adjustRightInd w:val="0"/>
        <w:snapToGrid w:val="0"/>
        <w:ind w:right="420" w:firstLineChars="1550" w:firstLine="3720"/>
        <w:rPr>
          <w:sz w:val="24"/>
        </w:rPr>
      </w:pPr>
      <w:r w:rsidRPr="00101800">
        <w:rPr>
          <w:position w:val="-10"/>
          <w:sz w:val="24"/>
        </w:rPr>
        <w:object w:dxaOrig="1400" w:dyaOrig="320" w14:anchorId="4AD5D546">
          <v:shape id="_x0000_i1134" type="#_x0000_t75" style="width:118.1pt;height:23.05pt" o:ole="">
            <v:imagedata r:id="rId43" o:title=""/>
          </v:shape>
          <o:OLEObject Type="Embed" ProgID="Equation.DSMT4" ShapeID="_x0000_i1134" DrawAspect="Content" ObjectID="_1667068394" r:id="rId44"/>
        </w:object>
      </w:r>
    </w:p>
    <w:p w14:paraId="00666ABE" w14:textId="77777777" w:rsidR="00340BE1" w:rsidRPr="00101800" w:rsidRDefault="00340BE1" w:rsidP="00340BE1">
      <w:pPr>
        <w:pStyle w:val="a7"/>
        <w:numPr>
          <w:ilvl w:val="0"/>
          <w:numId w:val="6"/>
        </w:numPr>
        <w:adjustRightInd w:val="0"/>
        <w:snapToGrid w:val="0"/>
        <w:ind w:left="777" w:firstLineChars="0" w:hanging="357"/>
        <w:jc w:val="left"/>
        <w:rPr>
          <w:color w:val="000000"/>
          <w:sz w:val="24"/>
        </w:rPr>
      </w:pPr>
      <w:r w:rsidRPr="00101800">
        <w:rPr>
          <w:rFonts w:hint="eastAsia"/>
          <w:color w:val="000000"/>
          <w:sz w:val="24"/>
        </w:rPr>
        <w:t>求测距数据</w:t>
      </w:r>
      <w:r w:rsidRPr="00101800">
        <w:rPr>
          <w:color w:val="000000"/>
          <w:sz w:val="24"/>
        </w:rPr>
        <w:object w:dxaOrig="279" w:dyaOrig="260" w14:anchorId="0863CCF4">
          <v:shape id="_x0000_i1135" type="#_x0000_t75" style="width:13.8pt;height:11.5pt" o:ole="">
            <v:imagedata r:id="rId34" o:title=""/>
          </v:shape>
          <o:OLEObject Type="Embed" ProgID="Equation.DSMT4" ShapeID="_x0000_i1135" DrawAspect="Content" ObjectID="_1667068395" r:id="rId45"/>
        </w:object>
      </w:r>
      <w:r w:rsidRPr="00101800">
        <w:rPr>
          <w:rFonts w:hint="eastAsia"/>
          <w:color w:val="000000"/>
          <w:sz w:val="24"/>
        </w:rPr>
        <w:t>的众数：</w:t>
      </w:r>
    </w:p>
    <w:p w14:paraId="7419A069" w14:textId="77777777" w:rsidR="00340BE1" w:rsidRPr="00101800" w:rsidRDefault="00340BE1" w:rsidP="00340BE1">
      <w:pPr>
        <w:adjustRightInd w:val="0"/>
        <w:snapToGrid w:val="0"/>
        <w:ind w:right="420" w:firstLineChars="1550" w:firstLine="3720"/>
        <w:rPr>
          <w:sz w:val="24"/>
        </w:rPr>
      </w:pPr>
      <w:r w:rsidRPr="00101800">
        <w:rPr>
          <w:position w:val="-12"/>
          <w:sz w:val="24"/>
        </w:rPr>
        <w:object w:dxaOrig="1180" w:dyaOrig="360" w14:anchorId="77BA5D0B">
          <v:shape id="_x0000_i1136" type="#_x0000_t75" style="width:121.55pt;height:25.9pt" o:ole="">
            <v:imagedata r:id="rId46" o:title=""/>
          </v:shape>
          <o:OLEObject Type="Embed" ProgID="Equation.DSMT4" ShapeID="_x0000_i1136" DrawAspect="Content" ObjectID="_1667068396" r:id="rId47"/>
        </w:object>
      </w:r>
    </w:p>
    <w:p w14:paraId="162BCE7D" w14:textId="77777777" w:rsidR="00340BE1" w:rsidRPr="00101800" w:rsidRDefault="00340BE1" w:rsidP="00340BE1">
      <w:pPr>
        <w:pStyle w:val="a7"/>
        <w:numPr>
          <w:ilvl w:val="0"/>
          <w:numId w:val="6"/>
        </w:numPr>
        <w:adjustRightInd w:val="0"/>
        <w:snapToGrid w:val="0"/>
        <w:ind w:left="777" w:firstLineChars="0" w:hanging="357"/>
        <w:jc w:val="left"/>
        <w:rPr>
          <w:color w:val="000000"/>
          <w:sz w:val="24"/>
        </w:rPr>
      </w:pPr>
      <w:r w:rsidRPr="00101800">
        <w:rPr>
          <w:rFonts w:hint="eastAsia"/>
          <w:color w:val="000000"/>
          <w:sz w:val="24"/>
        </w:rPr>
        <w:t>阈值判断剔除粗差。假设阈值</w:t>
      </w:r>
      <w:r w:rsidRPr="00101800">
        <w:rPr>
          <w:color w:val="000000"/>
          <w:sz w:val="24"/>
        </w:rPr>
        <w:object w:dxaOrig="220" w:dyaOrig="260" w14:anchorId="439055DF">
          <v:shape id="_x0000_i1137" type="#_x0000_t75" style="width:11.5pt;height:11.5pt" o:ole="">
            <v:imagedata r:id="rId48" o:title=""/>
          </v:shape>
          <o:OLEObject Type="Embed" ProgID="Equation.DSMT4" ShapeID="_x0000_i1137" DrawAspect="Content" ObjectID="_1667068397" r:id="rId49"/>
        </w:object>
      </w:r>
      <w:r w:rsidRPr="00101800">
        <w:rPr>
          <w:rFonts w:hint="eastAsia"/>
          <w:color w:val="000000"/>
          <w:sz w:val="24"/>
        </w:rPr>
        <w:t>，如果</w:t>
      </w:r>
      <w:r w:rsidRPr="00101800">
        <w:rPr>
          <w:color w:val="000000"/>
          <w:sz w:val="24"/>
        </w:rPr>
        <w:object w:dxaOrig="900" w:dyaOrig="360" w14:anchorId="133B34FD">
          <v:shape id="_x0000_i1138" type="#_x0000_t75" style="width:45.5pt;height:19pt" o:ole="">
            <v:imagedata r:id="rId50" o:title=""/>
          </v:shape>
          <o:OLEObject Type="Embed" ProgID="Equation.DSMT4" ShapeID="_x0000_i1138" DrawAspect="Content" ObjectID="_1667068398" r:id="rId51"/>
        </w:object>
      </w:r>
      <w:r w:rsidRPr="00101800">
        <w:rPr>
          <w:rFonts w:hint="eastAsia"/>
          <w:color w:val="000000"/>
          <w:sz w:val="24"/>
        </w:rPr>
        <w:t>，则认为</w:t>
      </w:r>
      <w:r w:rsidRPr="00101800">
        <w:rPr>
          <w:color w:val="000000"/>
          <w:sz w:val="24"/>
        </w:rPr>
        <w:object w:dxaOrig="240" w:dyaOrig="360" w14:anchorId="616C93BE">
          <v:shape id="_x0000_i1139" type="#_x0000_t75" style="width:11.5pt;height:19pt" o:ole="">
            <v:imagedata r:id="rId52" o:title=""/>
          </v:shape>
          <o:OLEObject Type="Embed" ProgID="Equation.DSMT4" ShapeID="_x0000_i1139" DrawAspect="Content" ObjectID="_1667068399" r:id="rId53"/>
        </w:object>
      </w:r>
      <w:r w:rsidRPr="00101800">
        <w:rPr>
          <w:rFonts w:hint="eastAsia"/>
          <w:color w:val="000000"/>
          <w:sz w:val="24"/>
        </w:rPr>
        <w:t>为粗差，剔除并更新</w:t>
      </w:r>
      <w:r w:rsidRPr="00101800">
        <w:rPr>
          <w:color w:val="000000"/>
          <w:sz w:val="24"/>
        </w:rPr>
        <w:object w:dxaOrig="279" w:dyaOrig="260" w14:anchorId="1D6CC4F4">
          <v:shape id="_x0000_i1140" type="#_x0000_t75" style="width:13.8pt;height:11.5pt" o:ole="">
            <v:imagedata r:id="rId34" o:title=""/>
          </v:shape>
          <o:OLEObject Type="Embed" ProgID="Equation.DSMT4" ShapeID="_x0000_i1140" DrawAspect="Content" ObjectID="_1667068400" r:id="rId54"/>
        </w:object>
      </w:r>
      <w:r w:rsidRPr="00101800">
        <w:rPr>
          <w:rFonts w:hint="eastAsia"/>
          <w:color w:val="000000"/>
          <w:sz w:val="24"/>
        </w:rPr>
        <w:t>。</w:t>
      </w:r>
    </w:p>
    <w:p w14:paraId="299D5A51" w14:textId="77777777" w:rsidR="00340BE1" w:rsidRPr="00101800" w:rsidRDefault="00340BE1" w:rsidP="00340BE1">
      <w:pPr>
        <w:pStyle w:val="a7"/>
        <w:numPr>
          <w:ilvl w:val="0"/>
          <w:numId w:val="6"/>
        </w:numPr>
        <w:adjustRightInd w:val="0"/>
        <w:snapToGrid w:val="0"/>
        <w:ind w:left="777" w:firstLineChars="0" w:hanging="357"/>
        <w:jc w:val="left"/>
        <w:rPr>
          <w:color w:val="000000"/>
          <w:sz w:val="24"/>
        </w:rPr>
      </w:pPr>
      <w:r w:rsidRPr="00101800">
        <w:rPr>
          <w:rFonts w:hint="eastAsia"/>
          <w:color w:val="000000"/>
          <w:sz w:val="24"/>
        </w:rPr>
        <w:t>方差判断剔除粗差。计算方差：</w:t>
      </w:r>
    </w:p>
    <w:p w14:paraId="149EA527" w14:textId="77777777" w:rsidR="00340BE1" w:rsidRPr="00101800" w:rsidRDefault="00340BE1" w:rsidP="00340BE1">
      <w:pPr>
        <w:pStyle w:val="a7"/>
        <w:adjustRightInd w:val="0"/>
        <w:snapToGrid w:val="0"/>
        <w:ind w:left="360" w:firstLineChars="0" w:firstLine="0"/>
        <w:jc w:val="center"/>
        <w:rPr>
          <w:sz w:val="24"/>
        </w:rPr>
      </w:pPr>
      <w:r w:rsidRPr="00101800">
        <w:rPr>
          <w:position w:val="-30"/>
          <w:sz w:val="24"/>
        </w:rPr>
        <w:object w:dxaOrig="2520" w:dyaOrig="760" w14:anchorId="70CC91D0">
          <v:shape id="_x0000_i1141" type="#_x0000_t75" style="width:125pt;height:38pt" o:ole="">
            <v:imagedata r:id="rId55" o:title=""/>
          </v:shape>
          <o:OLEObject Type="Embed" ProgID="Equation.DSMT4" ShapeID="_x0000_i1141" DrawAspect="Content" ObjectID="_1667068401" r:id="rId56"/>
        </w:object>
      </w:r>
    </w:p>
    <w:p w14:paraId="253286D6" w14:textId="77777777" w:rsidR="00340BE1" w:rsidRPr="00101800" w:rsidRDefault="00340BE1" w:rsidP="00340BE1">
      <w:pPr>
        <w:adjustRightInd w:val="0"/>
        <w:snapToGrid w:val="0"/>
        <w:jc w:val="left"/>
        <w:rPr>
          <w:color w:val="000000"/>
          <w:sz w:val="24"/>
        </w:rPr>
      </w:pPr>
      <w:r w:rsidRPr="00101800">
        <w:rPr>
          <w:sz w:val="24"/>
        </w:rPr>
        <w:tab/>
      </w:r>
      <w:r w:rsidRPr="00101800">
        <w:rPr>
          <w:sz w:val="24"/>
        </w:rPr>
        <w:tab/>
      </w:r>
      <w:r w:rsidRPr="00101800">
        <w:rPr>
          <w:rFonts w:hint="eastAsia"/>
          <w:color w:val="000000"/>
          <w:sz w:val="24"/>
        </w:rPr>
        <w:t>如果</w:t>
      </w:r>
      <w:r w:rsidRPr="00101800">
        <w:rPr>
          <w:color w:val="000000"/>
          <w:sz w:val="24"/>
        </w:rPr>
        <w:object w:dxaOrig="1260" w:dyaOrig="400" w14:anchorId="7302DC35">
          <v:shape id="_x0000_i1142" type="#_x0000_t75" style="width:63.95pt;height:20.15pt" o:ole="">
            <v:imagedata r:id="rId57" o:title=""/>
          </v:shape>
          <o:OLEObject Type="Embed" ProgID="Equation.DSMT4" ShapeID="_x0000_i1142" DrawAspect="Content" ObjectID="_1667068402" r:id="rId58"/>
        </w:object>
      </w:r>
      <w:r w:rsidRPr="00101800">
        <w:rPr>
          <w:rFonts w:hint="eastAsia"/>
          <w:color w:val="000000"/>
          <w:sz w:val="24"/>
        </w:rPr>
        <w:t>则认为</w:t>
      </w:r>
      <w:r w:rsidRPr="00101800">
        <w:rPr>
          <w:color w:val="000000"/>
          <w:sz w:val="24"/>
        </w:rPr>
        <w:object w:dxaOrig="240" w:dyaOrig="360" w14:anchorId="4FC6E300">
          <v:shape id="_x0000_i1143" type="#_x0000_t75" style="width:11.5pt;height:19pt" o:ole="">
            <v:imagedata r:id="rId59" o:title=""/>
          </v:shape>
          <o:OLEObject Type="Embed" ProgID="Equation.DSMT4" ShapeID="_x0000_i1143" DrawAspect="Content" ObjectID="_1667068403" r:id="rId60"/>
        </w:object>
      </w:r>
      <w:r w:rsidRPr="00101800">
        <w:rPr>
          <w:rFonts w:hint="eastAsia"/>
          <w:color w:val="000000"/>
          <w:sz w:val="24"/>
        </w:rPr>
        <w:t>为粗差，剔除后更新</w:t>
      </w:r>
      <w:r w:rsidRPr="00101800">
        <w:rPr>
          <w:color w:val="000000"/>
          <w:sz w:val="24"/>
        </w:rPr>
        <w:object w:dxaOrig="279" w:dyaOrig="260" w14:anchorId="1BFF59AF">
          <v:shape id="_x0000_i1144" type="#_x0000_t75" style="width:13.8pt;height:11.5pt" o:ole="">
            <v:imagedata r:id="rId34" o:title=""/>
          </v:shape>
          <o:OLEObject Type="Embed" ProgID="Equation.DSMT4" ShapeID="_x0000_i1144" DrawAspect="Content" ObjectID="_1667068404" r:id="rId61"/>
        </w:object>
      </w:r>
      <w:r w:rsidRPr="00101800">
        <w:rPr>
          <w:rFonts w:hint="eastAsia"/>
          <w:color w:val="000000"/>
          <w:sz w:val="24"/>
        </w:rPr>
        <w:t>。</w:t>
      </w:r>
    </w:p>
    <w:p w14:paraId="1E6B8607" w14:textId="77777777" w:rsidR="00340BE1" w:rsidRPr="00101800" w:rsidRDefault="00340BE1" w:rsidP="00340BE1">
      <w:pPr>
        <w:adjustRightInd w:val="0"/>
        <w:snapToGrid w:val="0"/>
        <w:ind w:firstLineChars="200" w:firstLine="480"/>
        <w:jc w:val="left"/>
        <w:rPr>
          <w:color w:val="000000"/>
          <w:sz w:val="24"/>
        </w:rPr>
      </w:pPr>
      <w:r w:rsidRPr="00101800">
        <w:rPr>
          <w:rFonts w:hint="eastAsia"/>
          <w:color w:val="000000"/>
          <w:sz w:val="24"/>
        </w:rPr>
        <w:t>高通滤波器可以剔除U</w:t>
      </w:r>
      <w:r w:rsidRPr="00101800">
        <w:rPr>
          <w:color w:val="000000"/>
          <w:sz w:val="24"/>
        </w:rPr>
        <w:t>WB</w:t>
      </w:r>
      <w:r w:rsidRPr="00101800">
        <w:rPr>
          <w:rFonts w:hint="eastAsia"/>
          <w:color w:val="000000"/>
          <w:sz w:val="24"/>
        </w:rPr>
        <w:t>测距距离中的低频粗差，通过高频测距信息。</w:t>
      </w:r>
    </w:p>
    <w:p w14:paraId="1E017C8F" w14:textId="77777777" w:rsidR="00340BE1" w:rsidRPr="00101800" w:rsidRDefault="00340BE1" w:rsidP="00340BE1">
      <w:pPr>
        <w:adjustRightInd w:val="0"/>
        <w:snapToGrid w:val="0"/>
        <w:rPr>
          <w:color w:val="000000"/>
          <w:sz w:val="24"/>
        </w:rPr>
      </w:pPr>
      <w:r w:rsidRPr="00101800">
        <w:rPr>
          <w:rFonts w:hint="eastAsia"/>
          <w:color w:val="000000"/>
          <w:sz w:val="24"/>
        </w:rPr>
        <w:t>（2）多项式拟合</w:t>
      </w:r>
    </w:p>
    <w:p w14:paraId="3A142E66" w14:textId="77777777" w:rsidR="00340BE1" w:rsidRPr="00101800" w:rsidRDefault="00340BE1" w:rsidP="00340BE1">
      <w:pPr>
        <w:adjustRightInd w:val="0"/>
        <w:snapToGrid w:val="0"/>
        <w:ind w:firstLineChars="200" w:firstLine="480"/>
        <w:jc w:val="left"/>
        <w:rPr>
          <w:color w:val="000000"/>
          <w:sz w:val="24"/>
        </w:rPr>
      </w:pPr>
      <w:r w:rsidRPr="00101800">
        <w:rPr>
          <w:rFonts w:hint="eastAsia"/>
          <w:color w:val="000000"/>
          <w:sz w:val="24"/>
        </w:rPr>
        <w:t>多项式拟合是用一个多项式函数去拟合离散的U</w:t>
      </w:r>
      <w:r w:rsidRPr="00101800">
        <w:rPr>
          <w:color w:val="000000"/>
          <w:sz w:val="24"/>
        </w:rPr>
        <w:t>WB</w:t>
      </w:r>
      <w:r w:rsidRPr="00101800">
        <w:rPr>
          <w:rFonts w:hint="eastAsia"/>
          <w:color w:val="000000"/>
          <w:sz w:val="24"/>
        </w:rPr>
        <w:t>测距误差序列，得到一条顾及所有拟合点的连续曲线。</w:t>
      </w:r>
    </w:p>
    <w:p w14:paraId="3344DE97" w14:textId="77777777" w:rsidR="00340BE1" w:rsidRPr="00101800" w:rsidRDefault="00340BE1" w:rsidP="00340BE1">
      <w:pPr>
        <w:adjustRightInd w:val="0"/>
        <w:snapToGrid w:val="0"/>
        <w:ind w:left="420"/>
        <w:jc w:val="left"/>
        <w:rPr>
          <w:color w:val="000000"/>
          <w:sz w:val="24"/>
        </w:rPr>
      </w:pPr>
      <w:r w:rsidRPr="00101800">
        <w:rPr>
          <w:rFonts w:hint="eastAsia"/>
          <w:color w:val="000000"/>
          <w:sz w:val="24"/>
        </w:rPr>
        <w:t>n阶多项式拟合函数可以表示为：</w:t>
      </w:r>
    </w:p>
    <w:p w14:paraId="741C1108" w14:textId="77777777" w:rsidR="00340BE1" w:rsidRPr="00101800" w:rsidRDefault="00340BE1" w:rsidP="00340BE1">
      <w:pPr>
        <w:adjustRightInd w:val="0"/>
        <w:snapToGrid w:val="0"/>
        <w:jc w:val="center"/>
        <w:rPr>
          <w:color w:val="000000"/>
          <w:sz w:val="24"/>
        </w:rPr>
      </w:pPr>
      <w:r w:rsidRPr="00101800">
        <w:rPr>
          <w:color w:val="000000"/>
          <w:sz w:val="24"/>
        </w:rPr>
        <w:object w:dxaOrig="4300" w:dyaOrig="380" w14:anchorId="2E204A85">
          <v:shape id="_x0000_i1145" type="#_x0000_t75" style="width:215.4pt;height:20.15pt" o:ole="">
            <v:imagedata r:id="rId62" o:title=""/>
          </v:shape>
          <o:OLEObject Type="Embed" ProgID="Equation.DSMT4" ShapeID="_x0000_i1145" DrawAspect="Content" ObjectID="_1667068405" r:id="rId63"/>
        </w:object>
      </w:r>
    </w:p>
    <w:p w14:paraId="73C6595D" w14:textId="77777777" w:rsidR="00340BE1" w:rsidRPr="00101800" w:rsidRDefault="00340BE1" w:rsidP="00340BE1">
      <w:pPr>
        <w:adjustRightInd w:val="0"/>
        <w:snapToGrid w:val="0"/>
        <w:ind w:firstLine="420"/>
        <w:jc w:val="left"/>
        <w:rPr>
          <w:color w:val="000000"/>
          <w:sz w:val="24"/>
        </w:rPr>
      </w:pPr>
      <w:r w:rsidRPr="00101800">
        <w:rPr>
          <w:rFonts w:hint="eastAsia"/>
          <w:color w:val="000000"/>
          <w:sz w:val="24"/>
        </w:rPr>
        <w:t>其中，</w:t>
      </w:r>
      <w:r w:rsidRPr="00101800">
        <w:rPr>
          <w:color w:val="000000"/>
          <w:sz w:val="24"/>
        </w:rPr>
        <w:object w:dxaOrig="200" w:dyaOrig="220" w14:anchorId="27D78FC8">
          <v:shape id="_x0000_i1146" type="#_x0000_t75" style="width:10.95pt;height:11.5pt" o:ole="">
            <v:imagedata r:id="rId64" o:title=""/>
          </v:shape>
          <o:OLEObject Type="Embed" ProgID="Equation.DSMT4" ShapeID="_x0000_i1146" DrawAspect="Content" ObjectID="_1667068406" r:id="rId65"/>
        </w:object>
      </w:r>
      <w:r w:rsidRPr="00101800">
        <w:rPr>
          <w:rFonts w:hint="eastAsia"/>
          <w:color w:val="000000"/>
          <w:sz w:val="24"/>
        </w:rPr>
        <w:t>为离散U</w:t>
      </w:r>
      <w:r w:rsidRPr="00101800">
        <w:rPr>
          <w:color w:val="000000"/>
          <w:sz w:val="24"/>
        </w:rPr>
        <w:t>WB</w:t>
      </w:r>
      <w:r w:rsidRPr="00101800">
        <w:rPr>
          <w:rFonts w:hint="eastAsia"/>
          <w:color w:val="000000"/>
          <w:sz w:val="24"/>
        </w:rPr>
        <w:t>测距值，</w:t>
      </w:r>
      <w:r w:rsidRPr="00101800">
        <w:rPr>
          <w:color w:val="000000"/>
          <w:sz w:val="24"/>
        </w:rPr>
        <w:object w:dxaOrig="1140" w:dyaOrig="360" w14:anchorId="13B3BFBB">
          <v:shape id="_x0000_i1147" type="#_x0000_t75" style="width:56.45pt;height:19pt" o:ole="">
            <v:imagedata r:id="rId66" o:title=""/>
          </v:shape>
          <o:OLEObject Type="Embed" ProgID="Equation.DSMT4" ShapeID="_x0000_i1147" DrawAspect="Content" ObjectID="_1667068407" r:id="rId67"/>
        </w:object>
      </w:r>
      <w:r w:rsidRPr="00101800">
        <w:rPr>
          <w:rFonts w:hint="eastAsia"/>
          <w:color w:val="000000"/>
          <w:sz w:val="24"/>
        </w:rPr>
        <w:t>为拟合未知系数。</w:t>
      </w:r>
    </w:p>
    <w:p w14:paraId="1B5F2F8F" w14:textId="77777777" w:rsidR="00340BE1" w:rsidRPr="00101800" w:rsidRDefault="00340BE1" w:rsidP="00340BE1">
      <w:pPr>
        <w:adjustRightInd w:val="0"/>
        <w:snapToGrid w:val="0"/>
        <w:ind w:firstLine="420"/>
        <w:jc w:val="left"/>
        <w:rPr>
          <w:color w:val="000000"/>
          <w:sz w:val="24"/>
        </w:rPr>
      </w:pPr>
      <w:r w:rsidRPr="00101800">
        <w:rPr>
          <w:color w:val="000000"/>
          <w:sz w:val="24"/>
        </w:rPr>
        <w:t>m(m&gt;n</w:t>
      </w:r>
      <w:r w:rsidRPr="00101800">
        <w:rPr>
          <w:rFonts w:hint="eastAsia"/>
          <w:color w:val="000000"/>
          <w:sz w:val="24"/>
        </w:rPr>
        <w:t>)</w:t>
      </w:r>
      <w:proofErr w:type="gramStart"/>
      <w:r w:rsidRPr="00101800">
        <w:rPr>
          <w:rFonts w:hint="eastAsia"/>
          <w:color w:val="000000"/>
          <w:sz w:val="24"/>
        </w:rPr>
        <w:t>个</w:t>
      </w:r>
      <w:proofErr w:type="gramEnd"/>
      <w:r w:rsidRPr="00101800">
        <w:rPr>
          <w:rFonts w:hint="eastAsia"/>
          <w:color w:val="000000"/>
          <w:sz w:val="24"/>
        </w:rPr>
        <w:t>U</w:t>
      </w:r>
      <w:r w:rsidRPr="00101800">
        <w:rPr>
          <w:color w:val="000000"/>
          <w:sz w:val="24"/>
        </w:rPr>
        <w:t>WB</w:t>
      </w:r>
      <w:proofErr w:type="gramStart"/>
      <w:r w:rsidRPr="00101800">
        <w:rPr>
          <w:rFonts w:hint="eastAsia"/>
          <w:color w:val="000000"/>
          <w:sz w:val="24"/>
        </w:rPr>
        <w:t>测距值</w:t>
      </w:r>
      <w:proofErr w:type="gramEnd"/>
      <w:r w:rsidRPr="00101800">
        <w:rPr>
          <w:rFonts w:hint="eastAsia"/>
          <w:color w:val="000000"/>
          <w:sz w:val="24"/>
        </w:rPr>
        <w:t>可得m</w:t>
      </w:r>
      <w:proofErr w:type="gramStart"/>
      <w:r w:rsidRPr="00101800">
        <w:rPr>
          <w:rFonts w:hint="eastAsia"/>
          <w:color w:val="000000"/>
          <w:sz w:val="24"/>
        </w:rPr>
        <w:t>个</w:t>
      </w:r>
      <w:proofErr w:type="gramEnd"/>
      <w:r w:rsidRPr="00101800">
        <w:rPr>
          <w:rFonts w:hint="eastAsia"/>
          <w:color w:val="000000"/>
          <w:sz w:val="24"/>
        </w:rPr>
        <w:t>多项式方程：</w:t>
      </w:r>
    </w:p>
    <w:p w14:paraId="2DB054A5" w14:textId="77777777" w:rsidR="00340BE1" w:rsidRPr="00101800" w:rsidRDefault="00340BE1" w:rsidP="00340BE1">
      <w:pPr>
        <w:adjustRightInd w:val="0"/>
        <w:snapToGrid w:val="0"/>
        <w:ind w:firstLine="420"/>
        <w:jc w:val="center"/>
        <w:rPr>
          <w:color w:val="000000"/>
          <w:sz w:val="24"/>
        </w:rPr>
      </w:pPr>
      <w:r w:rsidRPr="00101800">
        <w:rPr>
          <w:color w:val="000000"/>
          <w:sz w:val="24"/>
        </w:rPr>
        <w:object w:dxaOrig="5760" w:dyaOrig="380" w14:anchorId="71CF14C4">
          <v:shape id="_x0000_i1148" type="#_x0000_t75" style="width:4in;height:20.15pt" o:ole="">
            <v:imagedata r:id="rId68" o:title=""/>
          </v:shape>
          <o:OLEObject Type="Embed" ProgID="Equation.DSMT4" ShapeID="_x0000_i1148" DrawAspect="Content" ObjectID="_1667068408" r:id="rId69"/>
        </w:object>
      </w:r>
    </w:p>
    <w:p w14:paraId="60AC13A8" w14:textId="77777777" w:rsidR="00340BE1" w:rsidRPr="00101800" w:rsidRDefault="00340BE1" w:rsidP="00340BE1">
      <w:pPr>
        <w:adjustRightInd w:val="0"/>
        <w:snapToGrid w:val="0"/>
        <w:ind w:firstLine="420"/>
        <w:jc w:val="left"/>
        <w:rPr>
          <w:sz w:val="24"/>
        </w:rPr>
      </w:pPr>
      <w:r w:rsidRPr="00101800">
        <w:rPr>
          <w:rFonts w:hint="eastAsia"/>
          <w:color w:val="000000"/>
          <w:sz w:val="24"/>
        </w:rPr>
        <w:t>可用最小二乘估计最优未知系数：</w:t>
      </w:r>
    </w:p>
    <w:p w14:paraId="447B0C71" w14:textId="77777777" w:rsidR="00340BE1" w:rsidRPr="00101800" w:rsidRDefault="00340BE1" w:rsidP="00340BE1">
      <w:pPr>
        <w:adjustRightInd w:val="0"/>
        <w:snapToGrid w:val="0"/>
        <w:jc w:val="center"/>
        <w:rPr>
          <w:sz w:val="24"/>
        </w:rPr>
      </w:pPr>
      <w:r w:rsidRPr="00101800">
        <w:rPr>
          <w:position w:val="-112"/>
          <w:sz w:val="24"/>
        </w:rPr>
        <w:object w:dxaOrig="3540" w:dyaOrig="2360" w14:anchorId="305C8702">
          <v:shape id="_x0000_i1149" type="#_x0000_t75" style="width:178.55pt;height:117.5pt" o:ole="">
            <v:imagedata r:id="rId70" o:title=""/>
          </v:shape>
          <o:OLEObject Type="Embed" ProgID="Equation.DSMT4" ShapeID="_x0000_i1149" DrawAspect="Content" ObjectID="_1667068409" r:id="rId71"/>
        </w:object>
      </w:r>
    </w:p>
    <w:p w14:paraId="35A7B36B" w14:textId="7D9AF146" w:rsidR="00520D97" w:rsidRDefault="00520D97" w:rsidP="00520D97"/>
    <w:p w14:paraId="3C270FBA" w14:textId="419331CE" w:rsidR="00520D97" w:rsidRDefault="00520D97" w:rsidP="00520D97"/>
    <w:p w14:paraId="46EA8081" w14:textId="77777777" w:rsidR="00520D97" w:rsidRPr="00520D97" w:rsidRDefault="00520D97" w:rsidP="00520D97"/>
    <w:p w14:paraId="20C22073" w14:textId="1EE74122" w:rsidR="00520D97" w:rsidRDefault="00520D97" w:rsidP="00520D97">
      <w:pPr>
        <w:pStyle w:val="2"/>
      </w:pPr>
      <w:r>
        <w:rPr>
          <w:rFonts w:hint="eastAsia"/>
        </w:rPr>
        <w:t>3.</w:t>
      </w:r>
      <w:r>
        <w:t>2 PDR</w:t>
      </w:r>
      <w:r>
        <w:rPr>
          <w:rFonts w:hint="eastAsia"/>
        </w:rPr>
        <w:t>定位误差补偿</w:t>
      </w:r>
    </w:p>
    <w:p w14:paraId="1AEA4E62" w14:textId="77777777" w:rsidR="00FA4039" w:rsidRPr="00FA4039" w:rsidRDefault="00FA4039" w:rsidP="00FA4039"/>
    <w:p w14:paraId="5247EF16" w14:textId="77777777" w:rsidR="00510D80" w:rsidRDefault="004E0ED1" w:rsidP="00FA4039">
      <w:r w:rsidRPr="00FA4039">
        <w:t>（3）建立典型灾害环境下定位传感器误差模型与在线补偿理论；</w:t>
      </w:r>
    </w:p>
    <w:p w14:paraId="5C98537F" w14:textId="77777777" w:rsidR="00510D80" w:rsidRDefault="00510D80" w:rsidP="00FA4039"/>
    <w:p w14:paraId="1901DF32" w14:textId="059867BF" w:rsidR="00FC4BB1" w:rsidRPr="00FC4BB1" w:rsidRDefault="00510D80" w:rsidP="00FC4BB1">
      <w:pPr>
        <w:pStyle w:val="1"/>
        <w:spacing w:before="120" w:after="120" w:line="240" w:lineRule="auto"/>
        <w:rPr>
          <w:sz w:val="28"/>
          <w:szCs w:val="28"/>
        </w:rPr>
      </w:pPr>
      <w:r w:rsidRPr="00FC4BB1">
        <w:rPr>
          <w:rFonts w:hint="eastAsia"/>
          <w:sz w:val="28"/>
          <w:szCs w:val="28"/>
        </w:rPr>
        <w:lastRenderedPageBreak/>
        <w:t>4.</w:t>
      </w:r>
      <w:r w:rsidR="004E0ED1" w:rsidRPr="00FC4BB1">
        <w:rPr>
          <w:sz w:val="28"/>
          <w:szCs w:val="28"/>
        </w:rPr>
        <w:t>应急协同定位关键技术</w:t>
      </w:r>
    </w:p>
    <w:p w14:paraId="5796F555" w14:textId="482A69F8" w:rsidR="00FC4BB1" w:rsidRDefault="00FC4BB1" w:rsidP="00FA4039"/>
    <w:p w14:paraId="1E30190D" w14:textId="79FB7111" w:rsidR="00FC4BB1" w:rsidRDefault="00FC4BB1" w:rsidP="00FA4039"/>
    <w:p w14:paraId="3E2D9D80" w14:textId="770008F2" w:rsidR="007D659D" w:rsidRDefault="007D659D" w:rsidP="00FA4039"/>
    <w:p w14:paraId="576416C3" w14:textId="60CF7849" w:rsidR="007D659D" w:rsidRDefault="006B1804" w:rsidP="00FA4039">
      <w:r w:rsidRPr="006B1804">
        <w:rPr>
          <w:rFonts w:hint="eastAsia"/>
        </w:rPr>
        <w:t>基于救援人员</w:t>
      </w:r>
      <w:r w:rsidRPr="006B1804">
        <w:t>/装备之间信号的约束信息, 结合人体运行学、脊柱运动多导探测技术，研究面向典型灾害应急定位的UWB/IMU/伪卫星/iBeacon/磁力计/地图匹配协同定位技术；建立协同定位可观测性分析模型，研究协同定位精度及可靠性的评估准则，形成多源传感器量</w:t>
      </w:r>
      <w:proofErr w:type="gramStart"/>
      <w:r w:rsidRPr="006B1804">
        <w:t>测信息</w:t>
      </w:r>
      <w:proofErr w:type="gramEnd"/>
      <w:r w:rsidRPr="006B1804">
        <w:t>方案；研究各节点间相关性的数学描述，并顾及协同定位节点传感器数据自适应选配方案，研究协同定位的分布式滤波/全局滤波的相关权确定方法；构建协同定位网络整体完备性动态监测模型，建立不同精度/完备性指标约束的协同定位模型。</w:t>
      </w:r>
    </w:p>
    <w:p w14:paraId="6C3DD054" w14:textId="1D329D76" w:rsidR="004F1DC4" w:rsidRDefault="004F1DC4" w:rsidP="00FA4039"/>
    <w:p w14:paraId="4D391BF9" w14:textId="77777777" w:rsidR="00ED7B7E" w:rsidRPr="00101800" w:rsidRDefault="00ED7B7E" w:rsidP="00ED7B7E">
      <w:pPr>
        <w:adjustRightInd w:val="0"/>
        <w:snapToGrid w:val="0"/>
        <w:ind w:firstLineChars="200" w:firstLine="480"/>
        <w:rPr>
          <w:color w:val="000000"/>
          <w:sz w:val="24"/>
        </w:rPr>
      </w:pPr>
      <w:r w:rsidRPr="00101800">
        <w:rPr>
          <w:rFonts w:ascii="宋体" w:eastAsia="宋体" w:hAnsi="宋体" w:cs="宋体"/>
          <w:color w:val="000000"/>
          <w:sz w:val="24"/>
        </w:rPr>
        <w:tab/>
      </w:r>
      <w:r w:rsidRPr="00101800">
        <w:rPr>
          <w:color w:val="000000"/>
          <w:sz w:val="24"/>
        </w:rPr>
        <w:t>基于救援人员/装备之间信号的约束信息, 结合人体运行学、脊柱运动多导探测技术，研究面向典型灾害应急定位的UWB/IMU/伪卫星/iBeacon/磁力计/地图匹配协同定位技术；建立协同定位可观测性分析模型，研究协同定位精度及可靠性的评估准则，形成多源传感器量</w:t>
      </w:r>
      <w:proofErr w:type="gramStart"/>
      <w:r w:rsidRPr="00101800">
        <w:rPr>
          <w:color w:val="000000"/>
          <w:sz w:val="24"/>
        </w:rPr>
        <w:t>测信息</w:t>
      </w:r>
      <w:proofErr w:type="gramEnd"/>
      <w:r w:rsidRPr="00101800">
        <w:rPr>
          <w:color w:val="000000"/>
          <w:sz w:val="24"/>
        </w:rPr>
        <w:t>方案；研究各节点间相关性的数学描述，并顾及协同定位节点传感器数据自适应选配方案，研究协同定位的分布式滤波/全局滤波的相关权确定方法；构建协同定位网络整体完备性动态监测模型，建立不同精度/完备性指标约束的协同定位模型。</w:t>
      </w:r>
    </w:p>
    <w:p w14:paraId="22F2FF24" w14:textId="77777777" w:rsidR="00ED7B7E" w:rsidRPr="00101800" w:rsidRDefault="00ED7B7E" w:rsidP="00ED7B7E">
      <w:pPr>
        <w:adjustRightInd w:val="0"/>
        <w:snapToGrid w:val="0"/>
        <w:ind w:firstLineChars="200" w:firstLine="480"/>
        <w:rPr>
          <w:color w:val="000000"/>
          <w:sz w:val="24"/>
        </w:rPr>
      </w:pPr>
    </w:p>
    <w:p w14:paraId="5F32E031" w14:textId="77777777" w:rsidR="00ED7B7E" w:rsidRPr="00101800" w:rsidRDefault="00ED7B7E" w:rsidP="00ED7B7E">
      <w:pPr>
        <w:adjustRightInd w:val="0"/>
        <w:snapToGrid w:val="0"/>
        <w:ind w:firstLineChars="200" w:firstLine="480"/>
        <w:rPr>
          <w:rFonts w:ascii="宋体" w:eastAsia="宋体" w:hAnsi="宋体" w:cs="宋体"/>
          <w:color w:val="000000"/>
          <w:sz w:val="24"/>
        </w:rPr>
      </w:pPr>
      <w:bookmarkStart w:id="0" w:name="_Toc52111574"/>
      <w:r w:rsidRPr="00101800">
        <w:rPr>
          <w:rFonts w:ascii="宋体" w:eastAsia="宋体" w:hAnsi="宋体" w:cs="宋体"/>
          <w:color w:val="000000"/>
          <w:sz w:val="24"/>
        </w:rPr>
        <w:t xml:space="preserve">6.1 </w:t>
      </w:r>
      <w:proofErr w:type="gramStart"/>
      <w:r w:rsidRPr="00101800">
        <w:rPr>
          <w:rFonts w:ascii="宋体" w:eastAsia="宋体" w:hAnsi="宋体" w:cs="宋体" w:hint="eastAsia"/>
          <w:color w:val="000000"/>
          <w:sz w:val="24"/>
        </w:rPr>
        <w:t>抗差扩展</w:t>
      </w:r>
      <w:proofErr w:type="gramEnd"/>
      <w:r w:rsidRPr="00101800">
        <w:rPr>
          <w:rFonts w:ascii="宋体" w:eastAsia="宋体" w:hAnsi="宋体" w:cs="宋体" w:hint="eastAsia"/>
          <w:color w:val="000000"/>
          <w:sz w:val="24"/>
        </w:rPr>
        <w:t>卡尔曼滤波（</w:t>
      </w:r>
      <w:r w:rsidRPr="00101800">
        <w:rPr>
          <w:rFonts w:ascii="宋体" w:eastAsia="宋体" w:hAnsi="宋体" w:cs="宋体"/>
          <w:color w:val="000000"/>
          <w:sz w:val="24"/>
        </w:rPr>
        <w:t>Robust Extended Kalman Filter</w:t>
      </w:r>
      <w:r w:rsidRPr="00101800">
        <w:rPr>
          <w:rFonts w:ascii="宋体" w:eastAsia="宋体" w:hAnsi="宋体" w:cs="宋体" w:hint="eastAsia"/>
          <w:color w:val="000000"/>
          <w:sz w:val="24"/>
        </w:rPr>
        <w:t>）</w:t>
      </w:r>
      <w:bookmarkEnd w:id="0"/>
    </w:p>
    <w:p w14:paraId="3DCFA905" w14:textId="77777777" w:rsidR="00ED7B7E" w:rsidRPr="00101800" w:rsidRDefault="00ED7B7E" w:rsidP="00ED7B7E">
      <w:pPr>
        <w:adjustRightInd w:val="0"/>
        <w:snapToGrid w:val="0"/>
        <w:ind w:firstLineChars="200" w:firstLine="480"/>
        <w:rPr>
          <w:rFonts w:ascii="宋体" w:eastAsia="宋体" w:hAnsi="宋体" w:cs="宋体"/>
          <w:color w:val="000000"/>
          <w:sz w:val="24"/>
        </w:rPr>
      </w:pPr>
      <w:bookmarkStart w:id="1" w:name="_Toc52111575"/>
      <w:r w:rsidRPr="00101800">
        <w:rPr>
          <w:rFonts w:ascii="宋体" w:eastAsia="宋体" w:hAnsi="宋体" w:cs="宋体"/>
          <w:color w:val="000000"/>
          <w:sz w:val="24"/>
        </w:rPr>
        <w:t xml:space="preserve">6.1.1 </w:t>
      </w:r>
      <w:r w:rsidRPr="00101800">
        <w:rPr>
          <w:rFonts w:ascii="宋体" w:eastAsia="宋体" w:hAnsi="宋体" w:cs="宋体" w:hint="eastAsia"/>
          <w:color w:val="000000"/>
          <w:sz w:val="24"/>
        </w:rPr>
        <w:t>扩展卡尔曼滤波</w:t>
      </w:r>
      <w:bookmarkEnd w:id="1"/>
    </w:p>
    <w:p w14:paraId="6293E9E6"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非线性距离方程观测模型已在第二章详述，此时，当不考虑状态模型，且非线性观测方程超定时，可基于线性化的距离方程，利用高斯</w:t>
      </w:r>
      <w:r w:rsidRPr="00101800">
        <w:rPr>
          <w:rFonts w:ascii="Times New Roman" w:hAnsi="Times New Roman" w:cs="Times New Roman"/>
          <w:sz w:val="24"/>
        </w:rPr>
        <w:t>-</w:t>
      </w:r>
      <w:r w:rsidRPr="00101800">
        <w:rPr>
          <w:rFonts w:ascii="Times New Roman" w:hAnsi="Times New Roman" w:cs="Times New Roman" w:hint="eastAsia"/>
          <w:sz w:val="24"/>
        </w:rPr>
        <w:t>牛顿迭代法获得最小二乘（</w:t>
      </w:r>
      <w:r w:rsidRPr="00101800">
        <w:rPr>
          <w:rFonts w:ascii="Times New Roman" w:hAnsi="Times New Roman" w:cs="Times New Roman"/>
          <w:sz w:val="24"/>
        </w:rPr>
        <w:t>LS</w:t>
      </w:r>
      <w:r w:rsidRPr="00101800">
        <w:rPr>
          <w:rFonts w:ascii="Times New Roman" w:hAnsi="Times New Roman" w:cs="Times New Roman" w:hint="eastAsia"/>
          <w:sz w:val="24"/>
        </w:rPr>
        <w:t>）解。</w:t>
      </w:r>
      <w:proofErr w:type="gramStart"/>
      <w:r w:rsidRPr="00101800">
        <w:rPr>
          <w:rFonts w:ascii="Times New Roman" w:hAnsi="Times New Roman" w:cs="Times New Roman" w:hint="eastAsia"/>
          <w:sz w:val="24"/>
        </w:rPr>
        <w:t>当考虑</w:t>
      </w:r>
      <w:proofErr w:type="gramEnd"/>
      <w:r w:rsidRPr="00101800">
        <w:rPr>
          <w:rFonts w:ascii="Times New Roman" w:hAnsi="Times New Roman" w:cs="Times New Roman" w:hint="eastAsia"/>
          <w:sz w:val="24"/>
        </w:rPr>
        <w:t>状态模型时，非线性系统的状态和观测模型表示为</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_Ref499390132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[51]</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w:t>
      </w:r>
    </w:p>
    <w:p w14:paraId="5F810886"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1884" w:dyaOrig="732" w14:anchorId="35F5980B">
          <v:shape id="_x0000_i1025" type="#_x0000_t75" style="width:94.45pt;height:36.85pt" o:ole="">
            <v:imagedata r:id="rId72" o:title=""/>
          </v:shape>
          <o:OLEObject Type="Embed" ProgID="Equation.DSMT4" ShapeID="_x0000_i1025" DrawAspect="Content" ObjectID="_1667068410" r:id="rId73"/>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6-1</w:t>
      </w:r>
      <w:r w:rsidRPr="00101800">
        <w:rPr>
          <w:rFonts w:ascii="Times New Roman" w:hAnsi="Times New Roman" w:cs="Times New Roman" w:hint="eastAsia"/>
          <w:sz w:val="24"/>
        </w:rPr>
        <w:t>）</w:t>
      </w:r>
    </w:p>
    <w:p w14:paraId="7430F310" w14:textId="77777777" w:rsidR="00ED7B7E" w:rsidRPr="00101800" w:rsidRDefault="00ED7B7E" w:rsidP="00ED7B7E">
      <w:pPr>
        <w:pStyle w:val="Newparagraph"/>
        <w:adjustRightInd w:val="0"/>
        <w:snapToGrid w:val="0"/>
        <w:spacing w:line="240" w:lineRule="auto"/>
        <w:ind w:firstLine="0"/>
        <w:rPr>
          <w:rFonts w:ascii="Times New Roman" w:eastAsiaTheme="minorEastAsia" w:hAnsi="Times New Roman" w:cs="Times New Roman"/>
          <w:lang w:eastAsia="zh-CN"/>
        </w:rPr>
      </w:pPr>
      <w:bookmarkStart w:id="2" w:name="OLE_LINK62"/>
      <w:bookmarkStart w:id="3" w:name="OLE_LINK63"/>
      <w:r w:rsidRPr="00101800">
        <w:rPr>
          <w:rFonts w:ascii="Times New Roman" w:eastAsiaTheme="minorEastAsia" w:hAnsi="Times New Roman" w:cs="Times New Roman" w:hint="eastAsia"/>
          <w:lang w:eastAsia="zh-CN"/>
        </w:rPr>
        <w:t>式中，</w:t>
      </w:r>
      <w:r w:rsidRPr="00101800">
        <w:rPr>
          <w:rFonts w:ascii="Times New Roman" w:eastAsiaTheme="minorEastAsia" w:hAnsi="Times New Roman" w:cs="Times New Roman"/>
          <w:lang w:eastAsia="zh-CN"/>
        </w:rPr>
        <w:t xml:space="preserve"> </w:t>
      </w:r>
      <w:r w:rsidRPr="00101800">
        <w:rPr>
          <w:rFonts w:ascii="Times New Roman" w:eastAsiaTheme="minorEastAsia" w:hAnsi="Times New Roman" w:cs="Times New Roman"/>
          <w:position w:val="-12"/>
        </w:rPr>
        <w:object w:dxaOrig="480" w:dyaOrig="360" w14:anchorId="29D6BEE1">
          <v:shape id="_x0000_i1026" type="#_x0000_t75" style="width:23.6pt;height:18.45pt" o:ole="">
            <v:imagedata r:id="rId74" o:title=""/>
          </v:shape>
          <o:OLEObject Type="Embed" ProgID="Equation.DSMT4" ShapeID="_x0000_i1026" DrawAspect="Content" ObjectID="_1667068411" r:id="rId75"/>
        </w:object>
      </w:r>
      <w:bookmarkStart w:id="4" w:name="OLE_LINK83"/>
      <w:bookmarkStart w:id="5" w:name="OLE_LINK82"/>
      <w:r w:rsidRPr="00101800">
        <w:rPr>
          <w:rFonts w:ascii="Times New Roman" w:eastAsiaTheme="minorEastAsia" w:hAnsi="Times New Roman" w:cs="Times New Roman" w:hint="eastAsia"/>
          <w:lang w:eastAsia="zh-CN"/>
        </w:rPr>
        <w:t>和</w:t>
      </w:r>
      <w:bookmarkEnd w:id="4"/>
      <w:bookmarkEnd w:id="5"/>
      <w:r w:rsidRPr="00101800">
        <w:rPr>
          <w:rFonts w:ascii="Times New Roman" w:eastAsiaTheme="minorEastAsia" w:hAnsi="Times New Roman" w:cs="Times New Roman"/>
          <w:lang w:eastAsia="zh-CN"/>
        </w:rPr>
        <w:t xml:space="preserve"> </w:t>
      </w:r>
      <w:r w:rsidRPr="00101800">
        <w:rPr>
          <w:rFonts w:ascii="Times New Roman" w:eastAsiaTheme="minorEastAsia" w:hAnsi="Times New Roman" w:cs="Times New Roman"/>
          <w:position w:val="-12"/>
        </w:rPr>
        <w:object w:dxaOrig="348" w:dyaOrig="360" w14:anchorId="2E659242">
          <v:shape id="_x0000_i1027" type="#_x0000_t75" style="width:17.85pt;height:18.45pt" o:ole="">
            <v:imagedata r:id="rId76" o:title=""/>
          </v:shape>
          <o:OLEObject Type="Embed" ProgID="Equation.DSMT4" ShapeID="_x0000_i1027" DrawAspect="Content" ObjectID="_1667068412" r:id="rId77"/>
        </w:object>
      </w:r>
      <w:r w:rsidRPr="00101800">
        <w:rPr>
          <w:rFonts w:ascii="Times New Roman" w:eastAsiaTheme="minorEastAsia" w:hAnsi="Times New Roman" w:cs="Times New Roman"/>
          <w:lang w:eastAsia="zh-CN"/>
        </w:rPr>
        <w:t xml:space="preserve"> </w:t>
      </w:r>
      <w:r w:rsidRPr="00101800">
        <w:rPr>
          <w:rFonts w:ascii="Times New Roman" w:eastAsiaTheme="minorEastAsia" w:hAnsi="Times New Roman" w:cs="Times New Roman" w:hint="eastAsia"/>
          <w:lang w:eastAsia="zh-CN"/>
        </w:rPr>
        <w:t>代表系统在历元</w:t>
      </w:r>
      <w:r w:rsidRPr="00101800">
        <w:rPr>
          <w:rFonts w:ascii="Times New Roman" w:eastAsiaTheme="minorEastAsia" w:hAnsi="Times New Roman" w:cs="Times New Roman"/>
          <w:lang w:eastAsia="zh-CN"/>
        </w:rPr>
        <w:t>k-1</w:t>
      </w:r>
      <w:r w:rsidRPr="00101800">
        <w:rPr>
          <w:rFonts w:ascii="Times New Roman" w:eastAsiaTheme="minorEastAsia" w:hAnsi="Times New Roman" w:cs="Times New Roman" w:hint="eastAsia"/>
          <w:lang w:eastAsia="zh-CN"/>
        </w:rPr>
        <w:t>和</w:t>
      </w:r>
      <w:r w:rsidRPr="00101800">
        <w:rPr>
          <w:rFonts w:ascii="Times New Roman" w:eastAsiaTheme="minorEastAsia" w:hAnsi="Times New Roman" w:cs="Times New Roman"/>
          <w:lang w:eastAsia="zh-CN"/>
        </w:rPr>
        <w:t>k</w:t>
      </w:r>
      <w:r w:rsidRPr="00101800">
        <w:rPr>
          <w:rFonts w:ascii="Times New Roman" w:eastAsiaTheme="minorEastAsia" w:hAnsi="Times New Roman" w:cs="Times New Roman" w:hint="eastAsia"/>
          <w:lang w:eastAsia="zh-CN"/>
        </w:rPr>
        <w:t>的状态向量，</w:t>
      </w:r>
      <w:r w:rsidRPr="00101800">
        <w:rPr>
          <w:rFonts w:ascii="Times New Roman" w:eastAsiaTheme="minorEastAsia" w:hAnsi="Times New Roman" w:cs="Times New Roman"/>
          <w:position w:val="-12"/>
        </w:rPr>
        <w:object w:dxaOrig="276" w:dyaOrig="360" w14:anchorId="09A8C3A0">
          <v:shape id="_x0000_i1028" type="#_x0000_t75" style="width:13.8pt;height:18.45pt" o:ole="">
            <v:imagedata r:id="rId78" o:title=""/>
          </v:shape>
          <o:OLEObject Type="Embed" ProgID="Equation.DSMT4" ShapeID="_x0000_i1028" DrawAspect="Content" ObjectID="_1667068413" r:id="rId79"/>
        </w:object>
      </w:r>
      <w:r w:rsidRPr="00101800">
        <w:rPr>
          <w:rFonts w:ascii="Times New Roman" w:eastAsiaTheme="minorEastAsia" w:hAnsi="Times New Roman" w:cs="Times New Roman" w:hint="eastAsia"/>
          <w:lang w:eastAsia="zh-CN"/>
        </w:rPr>
        <w:t>是系统在时期</w:t>
      </w:r>
      <w:r w:rsidRPr="00101800">
        <w:rPr>
          <w:rFonts w:ascii="Times New Roman" w:eastAsiaTheme="minorEastAsia" w:hAnsi="Times New Roman" w:cs="Times New Roman"/>
          <w:lang w:eastAsia="zh-CN"/>
        </w:rPr>
        <w:t>k</w:t>
      </w:r>
      <w:r w:rsidRPr="00101800">
        <w:rPr>
          <w:rFonts w:ascii="Times New Roman" w:eastAsiaTheme="minorEastAsia" w:hAnsi="Times New Roman" w:cs="Times New Roman" w:hint="eastAsia"/>
          <w:lang w:eastAsia="zh-CN"/>
        </w:rPr>
        <w:t>的观测向量，</w:t>
      </w:r>
      <w:r w:rsidRPr="00101800">
        <w:rPr>
          <w:rFonts w:ascii="Times New Roman" w:eastAsiaTheme="minorEastAsia" w:hAnsi="Times New Roman" w:cs="Times New Roman"/>
          <w:position w:val="-10"/>
        </w:rPr>
        <w:object w:dxaOrig="504" w:dyaOrig="312" w14:anchorId="2A6575D7">
          <v:shape id="_x0000_i1029" type="#_x0000_t75" style="width:25.35pt;height:15.55pt" o:ole="">
            <v:imagedata r:id="rId80" o:title=""/>
          </v:shape>
          <o:OLEObject Type="Embed" ProgID="Equation.DSMT4" ShapeID="_x0000_i1029" DrawAspect="Content" ObjectID="_1667068414" r:id="rId81"/>
        </w:object>
      </w:r>
      <w:r w:rsidRPr="00101800">
        <w:rPr>
          <w:rFonts w:ascii="Times New Roman" w:eastAsiaTheme="minorEastAsia" w:hAnsi="Times New Roman" w:cs="Times New Roman" w:hint="eastAsia"/>
          <w:lang w:eastAsia="zh-CN"/>
        </w:rPr>
        <w:t>和</w:t>
      </w:r>
      <w:r w:rsidRPr="00101800">
        <w:rPr>
          <w:rFonts w:ascii="Times New Roman" w:eastAsiaTheme="minorEastAsia" w:hAnsi="Times New Roman" w:cs="Times New Roman"/>
          <w:position w:val="-6"/>
        </w:rPr>
        <w:object w:dxaOrig="540" w:dyaOrig="300" w14:anchorId="11669319">
          <v:shape id="_x0000_i1030" type="#_x0000_t75" style="width:27.05pt;height:15pt" o:ole="">
            <v:imagedata r:id="rId82" o:title=""/>
          </v:shape>
          <o:OLEObject Type="Embed" ProgID="Equation.DSMT4" ShapeID="_x0000_i1030" DrawAspect="Content" ObjectID="_1667068415" r:id="rId83"/>
        </w:object>
      </w:r>
      <w:r w:rsidRPr="00101800">
        <w:rPr>
          <w:rFonts w:ascii="Times New Roman" w:eastAsiaTheme="minorEastAsia" w:hAnsi="Times New Roman" w:cs="Times New Roman" w:hint="eastAsia"/>
          <w:lang w:eastAsia="zh-CN"/>
        </w:rPr>
        <w:t>为非线性状态转移函数和观测函数，</w:t>
      </w:r>
      <w:r w:rsidRPr="00101800">
        <w:rPr>
          <w:rFonts w:ascii="Times New Roman" w:eastAsiaTheme="minorEastAsia" w:hAnsi="Times New Roman" w:cs="Times New Roman"/>
          <w:position w:val="-12"/>
        </w:rPr>
        <w:object w:dxaOrig="312" w:dyaOrig="360" w14:anchorId="2725DF54">
          <v:shape id="_x0000_i1031" type="#_x0000_t75" style="width:15.55pt;height:18.45pt" o:ole="">
            <v:imagedata r:id="rId84" o:title=""/>
          </v:shape>
          <o:OLEObject Type="Embed" ProgID="Equation.DSMT4" ShapeID="_x0000_i1031" DrawAspect="Content" ObjectID="_1667068416" r:id="rId85"/>
        </w:object>
      </w:r>
      <w:r w:rsidRPr="00101800">
        <w:rPr>
          <w:rFonts w:ascii="Times New Roman" w:eastAsiaTheme="minorEastAsia" w:hAnsi="Times New Roman" w:cs="Times New Roman" w:hint="eastAsia"/>
          <w:lang w:eastAsia="zh-CN"/>
        </w:rPr>
        <w:t>和</w:t>
      </w:r>
      <w:r w:rsidRPr="00101800">
        <w:rPr>
          <w:rFonts w:ascii="Times New Roman" w:eastAsiaTheme="minorEastAsia" w:hAnsi="Times New Roman" w:cs="Times New Roman"/>
          <w:position w:val="-12"/>
        </w:rPr>
        <w:object w:dxaOrig="312" w:dyaOrig="348" w14:anchorId="72F56AA9">
          <v:shape id="_x0000_i1032" type="#_x0000_t75" style="width:15.55pt;height:17.85pt" o:ole="">
            <v:imagedata r:id="rId86" o:title=""/>
          </v:shape>
          <o:OLEObject Type="Embed" ProgID="Equation.DSMT4" ShapeID="_x0000_i1032" DrawAspect="Content" ObjectID="_1667068417" r:id="rId87"/>
        </w:object>
      </w:r>
      <w:r w:rsidRPr="00101800">
        <w:rPr>
          <w:rFonts w:ascii="Times New Roman" w:eastAsiaTheme="minorEastAsia" w:hAnsi="Times New Roman" w:cs="Times New Roman"/>
          <w:lang w:eastAsia="zh-CN"/>
        </w:rPr>
        <w:t xml:space="preserve"> </w:t>
      </w:r>
      <w:r w:rsidRPr="00101800">
        <w:rPr>
          <w:rFonts w:ascii="Times New Roman" w:eastAsiaTheme="minorEastAsia" w:hAnsi="Times New Roman" w:cs="Times New Roman" w:hint="eastAsia"/>
          <w:lang w:eastAsia="zh-CN"/>
        </w:rPr>
        <w:t>是过程噪声和观察噪声，它们都是不相关的高斯白噪声，</w:t>
      </w:r>
      <w:r w:rsidRPr="00101800">
        <w:rPr>
          <w:rFonts w:ascii="Times New Roman" w:eastAsiaTheme="minorEastAsia" w:hAnsi="Times New Roman" w:cs="Times New Roman"/>
          <w:position w:val="-12"/>
        </w:rPr>
        <w:object w:dxaOrig="348" w:dyaOrig="360" w14:anchorId="4C09CABB">
          <v:shape id="_x0000_i1033" type="#_x0000_t75" style="width:17.85pt;height:18.45pt" o:ole="">
            <v:imagedata r:id="rId88" o:title=""/>
          </v:shape>
          <o:OLEObject Type="Embed" ProgID="Equation.DSMT4" ShapeID="_x0000_i1033" DrawAspect="Content" ObjectID="_1667068418" r:id="rId89"/>
        </w:object>
      </w:r>
      <w:r w:rsidRPr="00101800">
        <w:rPr>
          <w:rFonts w:ascii="Times New Roman" w:eastAsiaTheme="minorEastAsia" w:hAnsi="Times New Roman" w:cs="Times New Roman" w:hint="eastAsia"/>
          <w:lang w:eastAsia="zh-CN"/>
        </w:rPr>
        <w:t>和</w:t>
      </w:r>
      <w:r w:rsidRPr="00101800">
        <w:rPr>
          <w:rFonts w:ascii="Times New Roman" w:eastAsiaTheme="minorEastAsia" w:hAnsi="Times New Roman" w:cs="Times New Roman"/>
          <w:position w:val="-12"/>
        </w:rPr>
        <w:object w:dxaOrig="348" w:dyaOrig="360" w14:anchorId="2EB35328">
          <v:shape id="_x0000_i1034" type="#_x0000_t75" style="width:17.85pt;height:18.45pt" o:ole="">
            <v:imagedata r:id="rId90" o:title=""/>
          </v:shape>
          <o:OLEObject Type="Embed" ProgID="Equation.DSMT4" ShapeID="_x0000_i1034" DrawAspect="Content" ObjectID="_1667068419" r:id="rId91"/>
        </w:object>
      </w:r>
      <w:r w:rsidRPr="00101800">
        <w:rPr>
          <w:rFonts w:ascii="Times New Roman" w:eastAsiaTheme="minorEastAsia" w:hAnsi="Times New Roman" w:cs="Times New Roman"/>
          <w:lang w:eastAsia="zh-CN"/>
        </w:rPr>
        <w:t xml:space="preserve"> </w:t>
      </w:r>
      <w:r w:rsidRPr="00101800">
        <w:rPr>
          <w:rFonts w:ascii="Times New Roman" w:eastAsiaTheme="minorEastAsia" w:hAnsi="Times New Roman" w:cs="Times New Roman" w:hint="eastAsia"/>
          <w:lang w:eastAsia="zh-CN"/>
        </w:rPr>
        <w:t>是对应的协方差。</w:t>
      </w:r>
    </w:p>
    <w:bookmarkEnd w:id="2"/>
    <w:bookmarkEnd w:id="3"/>
    <w:p w14:paraId="14E9ACB8"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通过线性化状态模型和观测模型，将线性动力学状态方程和一阶观测方程相结合，</w:t>
      </w:r>
      <w:r w:rsidRPr="00101800">
        <w:rPr>
          <w:rFonts w:ascii="Times New Roman" w:hAnsi="Times New Roman" w:cs="Times New Roman"/>
          <w:sz w:val="24"/>
        </w:rPr>
        <w:t>EKF</w:t>
      </w:r>
      <w:r w:rsidRPr="00101800">
        <w:rPr>
          <w:rFonts w:ascii="Times New Roman" w:hAnsi="Times New Roman" w:cs="Times New Roman" w:hint="eastAsia"/>
          <w:sz w:val="24"/>
        </w:rPr>
        <w:t>的数学模型可以表示为</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_Ref51446673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[85]</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w:t>
      </w:r>
    </w:p>
    <w:p w14:paraId="6393C4B7"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2148" w:dyaOrig="756" w14:anchorId="3089FC99">
          <v:shape id="_x0000_i1035" type="#_x0000_t75" style="width:107.15pt;height:38pt" o:ole="">
            <v:imagedata r:id="rId92" o:title=""/>
          </v:shape>
          <o:OLEObject Type="Embed" ProgID="Equation.DSMT4" ShapeID="_x0000_i1035" DrawAspect="Content" ObjectID="_1667068420" r:id="rId93"/>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6-2</w:t>
      </w:r>
      <w:r w:rsidRPr="00101800">
        <w:rPr>
          <w:rFonts w:ascii="Times New Roman" w:hAnsi="Times New Roman" w:cs="Times New Roman" w:hint="eastAsia"/>
          <w:sz w:val="24"/>
        </w:rPr>
        <w:t>）</w:t>
      </w:r>
    </w:p>
    <w:p w14:paraId="36EE9153"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式中，</w:t>
      </w:r>
      <w:r w:rsidRPr="00101800">
        <w:rPr>
          <w:rFonts w:ascii="Times New Roman" w:hAnsi="Times New Roman" w:cs="Times New Roman"/>
          <w:position w:val="-12"/>
          <w:sz w:val="24"/>
        </w:rPr>
        <w:object w:dxaOrig="600" w:dyaOrig="360" w14:anchorId="38AC55F8">
          <v:shape id="_x0000_i1036" type="#_x0000_t75" style="width:29.95pt;height:18.45pt" o:ole="">
            <v:imagedata r:id="rId94" o:title=""/>
          </v:shape>
          <o:OLEObject Type="Embed" ProgID="Equation.DSMT4" ShapeID="_x0000_i1036" DrawAspect="Content" ObjectID="_1667068421" r:id="rId95"/>
        </w:object>
      </w:r>
      <w:r w:rsidRPr="00101800">
        <w:rPr>
          <w:rFonts w:ascii="Times New Roman" w:hAnsi="Times New Roman" w:cs="Times New Roman" w:hint="eastAsia"/>
          <w:sz w:val="24"/>
        </w:rPr>
        <w:t>和</w:t>
      </w:r>
      <w:r w:rsidRPr="00101800">
        <w:rPr>
          <w:rFonts w:ascii="Times New Roman" w:hAnsi="Times New Roman" w:cs="Times New Roman"/>
          <w:position w:val="-12"/>
          <w:sz w:val="24"/>
        </w:rPr>
        <w:object w:dxaOrig="360" w:dyaOrig="360" w14:anchorId="466AE382">
          <v:shape id="_x0000_i1037" type="#_x0000_t75" style="width:18.45pt;height:18.45pt" o:ole="">
            <v:imagedata r:id="rId96" o:title=""/>
          </v:shape>
          <o:OLEObject Type="Embed" ProgID="Equation.DSMT4" ShapeID="_x0000_i1037" DrawAspect="Content" ObjectID="_1667068422" r:id="rId97"/>
        </w:object>
      </w:r>
      <w:r w:rsidRPr="00101800">
        <w:rPr>
          <w:rFonts w:ascii="Times New Roman" w:hAnsi="Times New Roman" w:cs="Times New Roman" w:hint="eastAsia"/>
          <w:sz w:val="24"/>
        </w:rPr>
        <w:t>分别是动力学状态转移矩阵和观测模型设计矩阵。</w:t>
      </w:r>
    </w:p>
    <w:p w14:paraId="7949E5C1"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sz w:val="24"/>
        </w:rPr>
        <w:t>EKF</w:t>
      </w:r>
      <w:r w:rsidRPr="00101800">
        <w:rPr>
          <w:rFonts w:ascii="Times New Roman" w:hAnsi="Times New Roman" w:cs="Times New Roman" w:hint="eastAsia"/>
          <w:sz w:val="24"/>
        </w:rPr>
        <w:t>采用递推的方式，利用系统本身的状态转移矩阵和观测矩阵，在测量方差已知的情况下能够从一系列存在测量噪声的数据中，实时最优系统状态估计，其实现过程如下：</w:t>
      </w:r>
    </w:p>
    <w:p w14:paraId="23001DB1"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sz w:val="24"/>
        </w:rPr>
        <w:t>1</w:t>
      </w:r>
      <w:r w:rsidRPr="00101800">
        <w:rPr>
          <w:rFonts w:ascii="Times New Roman" w:hAnsi="Times New Roman" w:cs="Times New Roman" w:hint="eastAsia"/>
          <w:sz w:val="24"/>
        </w:rPr>
        <w:t>）预测状态和协方差阵计算式为：</w:t>
      </w:r>
    </w:p>
    <w:p w14:paraId="567FDD73" w14:textId="77777777" w:rsidR="00ED7B7E" w:rsidRPr="00101800" w:rsidRDefault="00ED7B7E" w:rsidP="00ED7B7E">
      <w:pPr>
        <w:adjustRightInd w:val="0"/>
        <w:snapToGrid w:val="0"/>
        <w:ind w:firstLineChars="200" w:firstLine="480"/>
        <w:jc w:val="right"/>
        <w:textAlignment w:val="center"/>
        <w:rPr>
          <w:rFonts w:ascii="Times New Roman" w:hAnsi="Times New Roman" w:cs="Times New Roman"/>
          <w:position w:val="-16"/>
          <w:sz w:val="24"/>
        </w:rPr>
      </w:pPr>
      <w:r w:rsidRPr="00101800">
        <w:rPr>
          <w:rFonts w:ascii="Times New Roman" w:hAnsi="Times New Roman" w:cs="Times New Roman"/>
          <w:position w:val="-16"/>
          <w:sz w:val="24"/>
        </w:rPr>
        <w:object w:dxaOrig="3084" w:dyaOrig="768" w14:anchorId="0DA6D8F5">
          <v:shape id="_x0000_i1038" type="#_x0000_t75" style="width:154.35pt;height:38.6pt" o:ole="">
            <v:imagedata r:id="rId98" o:title=""/>
          </v:shape>
          <o:OLEObject Type="Embed" ProgID="Equation.DSMT4" ShapeID="_x0000_i1038" DrawAspect="Content" ObjectID="_1667068423" r:id="rId99"/>
        </w:object>
      </w:r>
      <w:r w:rsidRPr="00101800">
        <w:rPr>
          <w:rFonts w:ascii="Times New Roman" w:hAnsi="Times New Roman" w:cs="Times New Roman"/>
          <w:position w:val="-16"/>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6-3</w:t>
      </w:r>
      <w:r w:rsidRPr="00101800">
        <w:rPr>
          <w:rFonts w:ascii="Times New Roman" w:hAnsi="Times New Roman" w:cs="Times New Roman" w:hint="eastAsia"/>
          <w:sz w:val="24"/>
        </w:rPr>
        <w:t>）</w:t>
      </w:r>
    </w:p>
    <w:p w14:paraId="025F6FEE"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sz w:val="24"/>
        </w:rPr>
        <w:lastRenderedPageBreak/>
        <w:t>2</w:t>
      </w:r>
      <w:r w:rsidRPr="00101800">
        <w:rPr>
          <w:rFonts w:ascii="Times New Roman" w:hAnsi="Times New Roman" w:cs="Times New Roman" w:hint="eastAsia"/>
          <w:sz w:val="24"/>
        </w:rPr>
        <w:t>）滤波增益矩阵表达为：</w:t>
      </w:r>
    </w:p>
    <w:p w14:paraId="2255A733" w14:textId="77777777" w:rsidR="00ED7B7E" w:rsidRPr="00101800" w:rsidRDefault="00ED7B7E" w:rsidP="00ED7B7E">
      <w:pPr>
        <w:adjustRightInd w:val="0"/>
        <w:snapToGrid w:val="0"/>
        <w:ind w:firstLineChars="200" w:firstLine="480"/>
        <w:jc w:val="right"/>
        <w:textAlignment w:val="center"/>
        <w:rPr>
          <w:rFonts w:ascii="Times New Roman" w:hAnsi="Times New Roman" w:cs="Times New Roman"/>
          <w:position w:val="-16"/>
          <w:sz w:val="24"/>
        </w:rPr>
      </w:pPr>
      <w:r w:rsidRPr="00101800">
        <w:rPr>
          <w:rFonts w:ascii="Times New Roman" w:hAnsi="Times New Roman" w:cs="Times New Roman"/>
          <w:position w:val="-16"/>
          <w:sz w:val="24"/>
        </w:rPr>
        <w:object w:dxaOrig="3396" w:dyaOrig="372" w14:anchorId="54DDE39A">
          <v:shape id="_x0000_i1039" type="#_x0000_t75" style="width:169.9pt;height:18.45pt" o:ole="">
            <v:imagedata r:id="rId100" o:title=""/>
          </v:shape>
          <o:OLEObject Type="Embed" ProgID="Equation.DSMT4" ShapeID="_x0000_i1039" DrawAspect="Content" ObjectID="_1667068424" r:id="rId101"/>
        </w:object>
      </w:r>
      <w:r w:rsidRPr="00101800">
        <w:rPr>
          <w:rFonts w:ascii="Times New Roman" w:hAnsi="Times New Roman" w:cs="Times New Roman"/>
          <w:position w:val="-16"/>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6-4</w:t>
      </w:r>
      <w:r w:rsidRPr="00101800">
        <w:rPr>
          <w:rFonts w:ascii="Times New Roman" w:hAnsi="Times New Roman" w:cs="Times New Roman" w:hint="eastAsia"/>
          <w:sz w:val="24"/>
        </w:rPr>
        <w:t>）</w:t>
      </w:r>
    </w:p>
    <w:p w14:paraId="4AFC09AC"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sz w:val="24"/>
        </w:rPr>
        <w:t>3</w:t>
      </w:r>
      <w:r w:rsidRPr="00101800">
        <w:rPr>
          <w:rFonts w:ascii="Times New Roman" w:hAnsi="Times New Roman" w:cs="Times New Roman" w:hint="eastAsia"/>
          <w:sz w:val="24"/>
        </w:rPr>
        <w:t>）状态估计和后验协方差阵为：</w:t>
      </w:r>
    </w:p>
    <w:p w14:paraId="420BFA87" w14:textId="77777777" w:rsidR="00ED7B7E" w:rsidRPr="00101800" w:rsidRDefault="00ED7B7E" w:rsidP="00ED7B7E">
      <w:pPr>
        <w:adjustRightInd w:val="0"/>
        <w:snapToGrid w:val="0"/>
        <w:ind w:firstLineChars="200" w:firstLine="480"/>
        <w:jc w:val="right"/>
        <w:textAlignment w:val="center"/>
        <w:rPr>
          <w:rFonts w:ascii="Times New Roman" w:hAnsi="Times New Roman" w:cs="Times New Roman"/>
          <w:position w:val="-16"/>
          <w:sz w:val="24"/>
        </w:rPr>
      </w:pPr>
      <w:r w:rsidRPr="00101800">
        <w:rPr>
          <w:rFonts w:ascii="Times New Roman" w:hAnsi="Times New Roman" w:cs="Times New Roman"/>
          <w:position w:val="-16"/>
          <w:sz w:val="24"/>
        </w:rPr>
        <w:object w:dxaOrig="3384" w:dyaOrig="768" w14:anchorId="5F71786A">
          <v:shape id="_x0000_i1040" type="#_x0000_t75" style="width:169.35pt;height:38.6pt" o:ole="">
            <v:imagedata r:id="rId102" o:title=""/>
          </v:shape>
          <o:OLEObject Type="Embed" ProgID="Equation.DSMT4" ShapeID="_x0000_i1040" DrawAspect="Content" ObjectID="_1667068425" r:id="rId103"/>
        </w:object>
      </w:r>
      <w:r w:rsidRPr="00101800">
        <w:rPr>
          <w:rFonts w:ascii="Times New Roman" w:hAnsi="Times New Roman" w:cs="Times New Roman"/>
          <w:position w:val="-16"/>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6-5</w:t>
      </w:r>
      <w:r w:rsidRPr="00101800">
        <w:rPr>
          <w:rFonts w:ascii="Times New Roman" w:hAnsi="Times New Roman" w:cs="Times New Roman" w:hint="eastAsia"/>
          <w:sz w:val="24"/>
        </w:rPr>
        <w:t>）</w:t>
      </w:r>
    </w:p>
    <w:p w14:paraId="6096EE39" w14:textId="77777777" w:rsidR="00ED7B7E" w:rsidRPr="00101800" w:rsidRDefault="00ED7B7E" w:rsidP="00ED7B7E">
      <w:pPr>
        <w:adjustRightInd w:val="0"/>
        <w:snapToGrid w:val="0"/>
        <w:ind w:firstLineChars="200" w:firstLine="480"/>
        <w:rPr>
          <w:rFonts w:ascii="宋体" w:eastAsia="宋体" w:hAnsi="宋体" w:cs="宋体"/>
          <w:color w:val="000000"/>
          <w:sz w:val="24"/>
        </w:rPr>
      </w:pPr>
      <w:bookmarkStart w:id="6" w:name="_Toc52111576"/>
      <w:r w:rsidRPr="00101800">
        <w:rPr>
          <w:rFonts w:ascii="宋体" w:eastAsia="宋体" w:hAnsi="宋体" w:cs="宋体"/>
          <w:color w:val="000000"/>
          <w:sz w:val="24"/>
        </w:rPr>
        <w:t xml:space="preserve">6.1.2 </w:t>
      </w:r>
      <w:r w:rsidRPr="00101800">
        <w:rPr>
          <w:rFonts w:ascii="宋体" w:eastAsia="宋体" w:hAnsi="宋体" w:cs="宋体" w:hint="eastAsia"/>
          <w:color w:val="000000"/>
          <w:sz w:val="24"/>
        </w:rPr>
        <w:t>假设检验与抗差估计</w:t>
      </w:r>
      <w:bookmarkEnd w:id="6"/>
    </w:p>
    <w:p w14:paraId="193DF11A"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由于受离群值影响的定位观测数据并不符合扩展卡尔曼滤波假定的随机模型，从而影响参数估计。因此，假设检验和抗差估计被应用于扩展卡尔曼滤波，抵抗测量离群值的影响。首先，基于全局模型检验以探测离群点，然后，进行归一化残差的局域检验，并使用</w:t>
      </w:r>
      <w:r w:rsidRPr="00101800">
        <w:rPr>
          <w:rFonts w:ascii="Times New Roman" w:hAnsi="Times New Roman" w:cs="Times New Roman"/>
          <w:sz w:val="24"/>
        </w:rPr>
        <w:t>IGGIII</w:t>
      </w:r>
      <w:r w:rsidRPr="00101800">
        <w:rPr>
          <w:rFonts w:ascii="Times New Roman" w:hAnsi="Times New Roman" w:cs="Times New Roman" w:hint="eastAsia"/>
          <w:sz w:val="24"/>
        </w:rPr>
        <w:t>方案进行抗差估计。</w:t>
      </w:r>
    </w:p>
    <w:p w14:paraId="7857379A"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w:t>
      </w:r>
      <w:r w:rsidRPr="00101800">
        <w:rPr>
          <w:rFonts w:ascii="Times New Roman" w:hAnsi="Times New Roman" w:cs="Times New Roman"/>
          <w:sz w:val="24"/>
        </w:rPr>
        <w:t>1</w:t>
      </w:r>
      <w:r w:rsidRPr="00101800">
        <w:rPr>
          <w:rFonts w:ascii="Times New Roman" w:hAnsi="Times New Roman" w:cs="Times New Roman" w:hint="eastAsia"/>
          <w:sz w:val="24"/>
        </w:rPr>
        <w:t>）基于马氏距离的全局模型检验</w:t>
      </w:r>
    </w:p>
    <w:p w14:paraId="44FD01E3"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全局模型检验用于检测测量值与假定的函数模型和随机模型之间的差异</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_Ref51919148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[145]</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。对于离群值检测，将判断指标定义为从观测值到预测值的</w:t>
      </w:r>
      <w:bookmarkStart w:id="7" w:name="OLE_LINK104"/>
      <w:bookmarkStart w:id="8" w:name="OLE_LINK105"/>
      <w:r w:rsidRPr="00101800">
        <w:rPr>
          <w:rFonts w:ascii="Times New Roman" w:hAnsi="Times New Roman" w:cs="Times New Roman" w:hint="eastAsia"/>
          <w:sz w:val="24"/>
        </w:rPr>
        <w:t>马氏距离</w:t>
      </w:r>
      <w:bookmarkEnd w:id="7"/>
      <w:bookmarkEnd w:id="8"/>
      <w:r w:rsidRPr="00101800">
        <w:rPr>
          <w:rFonts w:ascii="Times New Roman" w:hAnsi="Times New Roman" w:cs="Times New Roman" w:hint="eastAsia"/>
          <w:sz w:val="24"/>
        </w:rPr>
        <w:t>的平方，并通过将判断指标视为检验统计量来进行统计假设检验</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_Ref51446718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[92]</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。测试统计量</w:t>
      </w:r>
      <w:r w:rsidRPr="00101800">
        <w:rPr>
          <w:rFonts w:ascii="Times New Roman" w:hAnsi="Times New Roman" w:cs="Times New Roman"/>
          <w:position w:val="-6"/>
          <w:sz w:val="24"/>
        </w:rPr>
        <w:object w:dxaOrig="228" w:dyaOrig="288" w14:anchorId="1F2562CF">
          <v:shape id="_x0000_i1041" type="#_x0000_t75" style="width:11.5pt;height:14.4pt" o:ole="">
            <v:imagedata r:id="rId104" o:title=""/>
          </v:shape>
          <o:OLEObject Type="Embed" ProgID="Equation.DSMT4" ShapeID="_x0000_i1041" DrawAspect="Content" ObjectID="_1667068426" r:id="rId105"/>
        </w:object>
      </w:r>
      <w:r w:rsidRPr="00101800">
        <w:rPr>
          <w:rFonts w:ascii="Times New Roman" w:hAnsi="Times New Roman" w:cs="Times New Roman" w:hint="eastAsia"/>
          <w:sz w:val="24"/>
        </w:rPr>
        <w:t>可以写成：</w:t>
      </w:r>
    </w:p>
    <w:p w14:paraId="393E2D85"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3540" w:dyaOrig="1632" w14:anchorId="784C730A">
          <v:shape id="_x0000_i1042" type="#_x0000_t75" style="width:177.4pt;height:81.8pt" o:ole="">
            <v:imagedata r:id="rId106" o:title=""/>
          </v:shape>
          <o:OLEObject Type="Embed" ProgID="Equation.DSMT4" ShapeID="_x0000_i1042" DrawAspect="Content" ObjectID="_1667068427" r:id="rId107"/>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6-6</w:t>
      </w:r>
      <w:r w:rsidRPr="00101800">
        <w:rPr>
          <w:rFonts w:ascii="Times New Roman" w:hAnsi="Times New Roman" w:cs="Times New Roman" w:hint="eastAsia"/>
          <w:sz w:val="24"/>
        </w:rPr>
        <w:t>）</w:t>
      </w:r>
    </w:p>
    <w:p w14:paraId="216508CE" w14:textId="77777777" w:rsidR="00ED7B7E" w:rsidRPr="00101800" w:rsidRDefault="00ED7B7E" w:rsidP="00ED7B7E">
      <w:pPr>
        <w:adjustRightInd w:val="0"/>
        <w:snapToGrid w:val="0"/>
        <w:rPr>
          <w:rFonts w:ascii="Times New Roman" w:hAnsi="Times New Roman" w:cs="Times New Roman"/>
          <w:sz w:val="24"/>
        </w:rPr>
      </w:pPr>
      <w:bookmarkStart w:id="9" w:name="OLE_LINK61"/>
      <w:bookmarkStart w:id="10" w:name="OLE_LINK60"/>
      <w:r w:rsidRPr="00101800">
        <w:rPr>
          <w:rFonts w:ascii="Times New Roman" w:hAnsi="Times New Roman" w:cs="Times New Roman" w:hint="eastAsia"/>
          <w:sz w:val="24"/>
        </w:rPr>
        <w:t>式中，</w:t>
      </w:r>
      <w:r w:rsidRPr="00101800">
        <w:rPr>
          <w:rFonts w:ascii="Times New Roman" w:hAnsi="Times New Roman" w:cs="Times New Roman"/>
          <w:sz w:val="24"/>
        </w:rPr>
        <w:t xml:space="preserve"> </w:t>
      </w:r>
      <w:r w:rsidRPr="00101800">
        <w:rPr>
          <w:rFonts w:ascii="Times New Roman" w:hAnsi="Times New Roman" w:cs="Times New Roman"/>
          <w:position w:val="-16"/>
          <w:sz w:val="24"/>
        </w:rPr>
        <w:object w:dxaOrig="1224" w:dyaOrig="420" w14:anchorId="27E650A7">
          <v:shape id="_x0000_i1043" type="#_x0000_t75" style="width:61.05pt;height:21.3pt" o:ole="">
            <v:imagedata r:id="rId108" o:title=""/>
          </v:shape>
          <o:OLEObject Type="Embed" ProgID="Equation.DSMT4" ShapeID="_x0000_i1043" DrawAspect="Content" ObjectID="_1667068428" r:id="rId109"/>
        </w:object>
      </w:r>
      <w:r w:rsidRPr="00101800">
        <w:rPr>
          <w:rFonts w:ascii="Times New Roman" w:hAnsi="Times New Roman" w:cs="Times New Roman" w:hint="eastAsia"/>
          <w:sz w:val="24"/>
        </w:rPr>
        <w:t>表示马氏距离，</w:t>
      </w:r>
      <w:r w:rsidRPr="00101800">
        <w:rPr>
          <w:rFonts w:ascii="Times New Roman" w:hAnsi="Times New Roman" w:cs="Times New Roman"/>
          <w:position w:val="-12"/>
          <w:sz w:val="24"/>
        </w:rPr>
        <w:object w:dxaOrig="288" w:dyaOrig="360" w14:anchorId="49B0E09F">
          <v:shape id="_x0000_i1044" type="#_x0000_t75" style="width:14.4pt;height:18.45pt" o:ole="">
            <v:imagedata r:id="rId110" o:title=""/>
          </v:shape>
          <o:OLEObject Type="Embed" ProgID="Equation.DSMT4" ShapeID="_x0000_i1044" DrawAspect="Content" ObjectID="_1667068429" r:id="rId111"/>
        </w:object>
      </w:r>
      <w:r w:rsidRPr="00101800">
        <w:rPr>
          <w:rFonts w:ascii="Times New Roman" w:hAnsi="Times New Roman" w:cs="Times New Roman" w:hint="eastAsia"/>
          <w:sz w:val="24"/>
        </w:rPr>
        <w:t>是新息向量。</w:t>
      </w:r>
      <w:bookmarkEnd w:id="9"/>
      <w:bookmarkEnd w:id="10"/>
    </w:p>
    <w:p w14:paraId="3C0F973C"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基于假设检验来测试模型的正确性，原假设是参数估计的随机模型是正确的，并且观测值不包含粗差且服从高斯分布。备选假设是一组数据中至少有一个测量离群值，于是，原假设被拒绝的概率应满足：</w:t>
      </w:r>
    </w:p>
    <w:p w14:paraId="3D29AED1"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1308" w:dyaOrig="348" w14:anchorId="21A61851">
          <v:shape id="_x0000_i1045" type="#_x0000_t75" style="width:65.1pt;height:17.85pt" o:ole="">
            <v:imagedata r:id="rId112" o:title=""/>
          </v:shape>
          <o:OLEObject Type="Embed" ProgID="Equation.DSMT4" ShapeID="_x0000_i1045" DrawAspect="Content" ObjectID="_1667068430" r:id="rId113"/>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6-7</w:t>
      </w:r>
      <w:r w:rsidRPr="00101800">
        <w:rPr>
          <w:rFonts w:ascii="Times New Roman" w:hAnsi="Times New Roman" w:cs="Times New Roman" w:hint="eastAsia"/>
          <w:sz w:val="24"/>
        </w:rPr>
        <w:t>）</w:t>
      </w:r>
    </w:p>
    <w:p w14:paraId="03244F7D"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其中，</w:t>
      </w:r>
      <w:r w:rsidRPr="00101800">
        <w:rPr>
          <w:rFonts w:ascii="Times New Roman" w:hAnsi="Times New Roman" w:cs="Times New Roman"/>
          <w:position w:val="-10"/>
          <w:sz w:val="24"/>
        </w:rPr>
        <w:object w:dxaOrig="228" w:dyaOrig="252" w14:anchorId="7BFFAC1F">
          <v:shape id="_x0000_i1046" type="#_x0000_t75" style="width:11.5pt;height:12.65pt" o:ole="">
            <v:imagedata r:id="rId114" o:title=""/>
          </v:shape>
          <o:OLEObject Type="Embed" ProgID="Equation.DSMT4" ShapeID="_x0000_i1046" DrawAspect="Content" ObjectID="_1667068431" r:id="rId115"/>
        </w:object>
      </w:r>
      <w:r w:rsidRPr="00101800">
        <w:rPr>
          <w:rFonts w:ascii="Times New Roman" w:hAnsi="Times New Roman" w:cs="Times New Roman" w:hint="eastAsia"/>
          <w:sz w:val="24"/>
        </w:rPr>
        <w:t>是</w:t>
      </w:r>
      <w:proofErr w:type="gramStart"/>
      <w:r w:rsidRPr="00101800">
        <w:rPr>
          <w:rFonts w:ascii="Times New Roman" w:hAnsi="Times New Roman" w:cs="Times New Roman" w:hint="eastAsia"/>
          <w:sz w:val="24"/>
        </w:rPr>
        <w:t>根据卡方分布</w:t>
      </w:r>
      <w:proofErr w:type="gramEnd"/>
      <w:r w:rsidRPr="00101800">
        <w:rPr>
          <w:rFonts w:ascii="Times New Roman" w:hAnsi="Times New Roman" w:cs="Times New Roman" w:hint="eastAsia"/>
          <w:sz w:val="24"/>
        </w:rPr>
        <w:t>表基于所选的</w:t>
      </w:r>
      <w:bookmarkStart w:id="11" w:name="OLE_LINK106"/>
      <w:bookmarkStart w:id="12" w:name="OLE_LINK224"/>
      <w:r w:rsidRPr="00101800">
        <w:rPr>
          <w:rFonts w:ascii="Times New Roman" w:hAnsi="Times New Roman" w:cs="Times New Roman" w:hint="eastAsia"/>
          <w:sz w:val="24"/>
        </w:rPr>
        <w:t>显著</w:t>
      </w:r>
      <w:bookmarkEnd w:id="11"/>
      <w:bookmarkEnd w:id="12"/>
      <w:r w:rsidRPr="00101800">
        <w:rPr>
          <w:rFonts w:ascii="Times New Roman" w:hAnsi="Times New Roman" w:cs="Times New Roman" w:hint="eastAsia"/>
          <w:sz w:val="24"/>
        </w:rPr>
        <w:t>性水平</w:t>
      </w:r>
      <w:r w:rsidRPr="00101800">
        <w:rPr>
          <w:rFonts w:ascii="Times New Roman" w:hAnsi="Times New Roman" w:cs="Times New Roman"/>
          <w:position w:val="-6"/>
          <w:sz w:val="24"/>
        </w:rPr>
        <w:object w:dxaOrig="240" w:dyaOrig="228" w14:anchorId="1A7B1328">
          <v:shape id="_x0000_i1047" type="#_x0000_t75" style="width:12.1pt;height:11.5pt" o:ole="">
            <v:imagedata r:id="rId116" o:title=""/>
          </v:shape>
          <o:OLEObject Type="Embed" ProgID="Equation.DSMT4" ShapeID="_x0000_i1047" DrawAspect="Content" ObjectID="_1667068432" r:id="rId117"/>
        </w:object>
      </w:r>
      <w:r w:rsidRPr="00101800">
        <w:rPr>
          <w:rFonts w:ascii="Times New Roman" w:hAnsi="Times New Roman" w:cs="Times New Roman" w:hint="eastAsia"/>
          <w:sz w:val="24"/>
        </w:rPr>
        <w:t>确定的阈值。选择较小的显着性水平，将更倾向于接受原假设，同时，一个用于离群值检测的良好的假设检验将使决策错误的可能性降到最低，而测试统计量可以衡量显著性。</w:t>
      </w:r>
    </w:p>
    <w:p w14:paraId="230A0D6F"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当滤波新息正常时，检验统计量项</w:t>
      </w:r>
      <w:r w:rsidRPr="00101800">
        <w:rPr>
          <w:rFonts w:ascii="Times New Roman" w:hAnsi="Times New Roman" w:cs="Times New Roman"/>
          <w:position w:val="-6"/>
          <w:sz w:val="24"/>
        </w:rPr>
        <w:object w:dxaOrig="228" w:dyaOrig="288" w14:anchorId="7E9A9C9A">
          <v:shape id="_x0000_i1048" type="#_x0000_t75" style="width:11.5pt;height:14.4pt" o:ole="">
            <v:imagedata r:id="rId118" o:title=""/>
          </v:shape>
          <o:OLEObject Type="Embed" ProgID="Equation.DSMT4" ShapeID="_x0000_i1048" DrawAspect="Content" ObjectID="_1667068433" r:id="rId119"/>
        </w:object>
      </w:r>
      <w:r w:rsidRPr="00101800">
        <w:rPr>
          <w:rFonts w:ascii="Times New Roman" w:hAnsi="Times New Roman" w:cs="Times New Roman" w:hint="eastAsia"/>
          <w:sz w:val="24"/>
        </w:rPr>
        <w:t>小于设定的阈值，应</w:t>
      </w:r>
      <w:proofErr w:type="gramStart"/>
      <w:r w:rsidRPr="00101800">
        <w:rPr>
          <w:rFonts w:ascii="Times New Roman" w:hAnsi="Times New Roman" w:cs="Times New Roman" w:hint="eastAsia"/>
          <w:sz w:val="24"/>
        </w:rPr>
        <w:t>满足卡方</w:t>
      </w:r>
      <w:proofErr w:type="gramEnd"/>
      <w:r w:rsidRPr="00101800">
        <w:rPr>
          <w:rFonts w:ascii="Times New Roman" w:hAnsi="Times New Roman" w:cs="Times New Roman" w:hint="eastAsia"/>
          <w:sz w:val="24"/>
        </w:rPr>
        <w:t>分布，并以观测向量的维数作为自由度。在确定原假设的基础之上，如果检验统计量大于阈值，表明其将落在分布的右侧尾区域，原假设将被拒绝，由此可得出在测量数据中离群点确实存在，测量误差的随机模型不合理。检验统计量将遵循具有非中心参数的非</w:t>
      </w:r>
      <w:proofErr w:type="gramStart"/>
      <w:r w:rsidRPr="00101800">
        <w:rPr>
          <w:rFonts w:ascii="Times New Roman" w:hAnsi="Times New Roman" w:cs="Times New Roman" w:hint="eastAsia"/>
          <w:sz w:val="24"/>
        </w:rPr>
        <w:t>中心卡方分布</w:t>
      </w:r>
      <w:proofErr w:type="gramEnd"/>
      <w:r w:rsidRPr="00101800">
        <w:rPr>
          <w:rFonts w:ascii="Times New Roman" w:hAnsi="Times New Roman" w:cs="Times New Roman" w:hint="eastAsia"/>
          <w:sz w:val="24"/>
        </w:rPr>
        <w:t>。</w:t>
      </w:r>
    </w:p>
    <w:p w14:paraId="53B21672"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w:t>
      </w:r>
      <w:r w:rsidRPr="00101800">
        <w:rPr>
          <w:rFonts w:ascii="Times New Roman" w:hAnsi="Times New Roman" w:cs="Times New Roman"/>
          <w:sz w:val="24"/>
        </w:rPr>
        <w:t>2</w:t>
      </w:r>
      <w:r w:rsidRPr="00101800">
        <w:rPr>
          <w:rFonts w:ascii="Times New Roman" w:hAnsi="Times New Roman" w:cs="Times New Roman" w:hint="eastAsia"/>
          <w:sz w:val="24"/>
        </w:rPr>
        <w:t>）基于</w:t>
      </w:r>
      <w:bookmarkStart w:id="13" w:name="OLE_LINK262"/>
      <w:bookmarkStart w:id="14" w:name="OLE_LINK261"/>
      <w:r w:rsidRPr="00101800">
        <w:rPr>
          <w:rFonts w:ascii="Times New Roman" w:hAnsi="Times New Roman" w:cs="Times New Roman" w:hint="eastAsia"/>
          <w:sz w:val="24"/>
        </w:rPr>
        <w:t>标准化残差局域检验</w:t>
      </w:r>
      <w:bookmarkEnd w:id="13"/>
      <w:bookmarkEnd w:id="14"/>
      <w:r w:rsidRPr="00101800">
        <w:rPr>
          <w:rFonts w:ascii="Times New Roman" w:hAnsi="Times New Roman" w:cs="Times New Roman" w:hint="eastAsia"/>
          <w:sz w:val="24"/>
        </w:rPr>
        <w:t>的抗差估计</w:t>
      </w:r>
    </w:p>
    <w:p w14:paraId="7213E9F4"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如果全局检验拒绝原假设，则表明该模型与测量数据不符合，应该找到并消除单个离群值，故而需要对单个测量值进行局域检验。对于离群值检验，原假设是没有测量数据受到离群值的影响。备选假设是，在一个已知的观测值中存在一个异常值</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_Ref51919251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[146]</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。因此，将观测向量中的第</w:t>
      </w:r>
      <w:r w:rsidRPr="00101800">
        <w:rPr>
          <w:rFonts w:ascii="Times New Roman" w:hAnsi="Times New Roman" w:cs="Times New Roman"/>
          <w:i/>
          <w:sz w:val="24"/>
        </w:rPr>
        <w:t>j</w:t>
      </w:r>
      <w:proofErr w:type="gramStart"/>
      <w:r w:rsidRPr="00101800">
        <w:rPr>
          <w:rFonts w:ascii="Times New Roman" w:hAnsi="Times New Roman" w:cs="Times New Roman" w:hint="eastAsia"/>
          <w:sz w:val="24"/>
        </w:rPr>
        <w:t>个</w:t>
      </w:r>
      <w:proofErr w:type="gramEnd"/>
      <w:r w:rsidRPr="00101800">
        <w:rPr>
          <w:rFonts w:ascii="Times New Roman" w:hAnsi="Times New Roman" w:cs="Times New Roman" w:hint="eastAsia"/>
          <w:sz w:val="24"/>
        </w:rPr>
        <w:t>数据量的标准化残差构造为检验统计量项：</w:t>
      </w:r>
    </w:p>
    <w:p w14:paraId="01032DFB"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2448" w:dyaOrig="828" w14:anchorId="0C76AD32">
          <v:shape id="_x0000_i1049" type="#_x0000_t75" style="width:122.1pt;height:41.45pt" o:ole="">
            <v:imagedata r:id="rId120" o:title=""/>
          </v:shape>
          <o:OLEObject Type="Embed" ProgID="Equation.DSMT4" ShapeID="_x0000_i1049" DrawAspect="Content" ObjectID="_1667068434" r:id="rId121"/>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6-8</w:t>
      </w:r>
      <w:r w:rsidRPr="00101800">
        <w:rPr>
          <w:rFonts w:ascii="Times New Roman" w:hAnsi="Times New Roman" w:cs="Times New Roman" w:hint="eastAsia"/>
          <w:sz w:val="24"/>
        </w:rPr>
        <w:t>）</w:t>
      </w:r>
    </w:p>
    <w:p w14:paraId="72079EDE"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lastRenderedPageBreak/>
        <w:t>其中，</w:t>
      </w:r>
      <w:r w:rsidRPr="00101800">
        <w:rPr>
          <w:rFonts w:ascii="Times New Roman" w:hAnsi="Times New Roman" w:cs="Times New Roman"/>
          <w:position w:val="-14"/>
          <w:sz w:val="24"/>
        </w:rPr>
        <w:object w:dxaOrig="1104" w:dyaOrig="396" w14:anchorId="3FDF0459">
          <v:shape id="_x0000_i1050" type="#_x0000_t75" style="width:54.7pt;height:19.6pt" o:ole="">
            <v:imagedata r:id="rId122" o:title=""/>
          </v:shape>
          <o:OLEObject Type="Embed" ProgID="Equation.DSMT4" ShapeID="_x0000_i1050" DrawAspect="Content" ObjectID="_1667068435" r:id="rId123"/>
        </w:object>
      </w:r>
      <w:r w:rsidRPr="00101800">
        <w:rPr>
          <w:rFonts w:ascii="Times New Roman" w:hAnsi="Times New Roman" w:cs="Times New Roman" w:hint="eastAsia"/>
          <w:sz w:val="24"/>
        </w:rPr>
        <w:t>是预测残差，</w:t>
      </w:r>
      <w:r w:rsidRPr="00101800">
        <w:rPr>
          <w:rFonts w:ascii="Times New Roman" w:hAnsi="Times New Roman" w:cs="Times New Roman"/>
          <w:position w:val="-16"/>
          <w:sz w:val="24"/>
        </w:rPr>
        <w:object w:dxaOrig="360" w:dyaOrig="396" w14:anchorId="69B6921C">
          <v:shape id="_x0000_i1051" type="#_x0000_t75" style="width:18.45pt;height:19.6pt" o:ole="">
            <v:imagedata r:id="rId124" o:title=""/>
          </v:shape>
          <o:OLEObject Type="Embed" ProgID="Equation.DSMT4" ShapeID="_x0000_i1051" DrawAspect="Content" ObjectID="_1667068436" r:id="rId125"/>
        </w:object>
      </w:r>
      <w:r w:rsidRPr="00101800">
        <w:rPr>
          <w:rFonts w:ascii="Times New Roman" w:hAnsi="Times New Roman" w:cs="Times New Roman" w:hint="eastAsia"/>
          <w:sz w:val="24"/>
        </w:rPr>
        <w:t>是残差的标准差，</w:t>
      </w:r>
      <w:r w:rsidRPr="00101800">
        <w:rPr>
          <w:rFonts w:ascii="Times New Roman" w:hAnsi="Times New Roman" w:cs="Times New Roman"/>
          <w:position w:val="-12"/>
          <w:sz w:val="24"/>
        </w:rPr>
        <w:object w:dxaOrig="300" w:dyaOrig="372" w14:anchorId="1C103CD4">
          <v:shape id="_x0000_i1052" type="#_x0000_t75" style="width:15pt;height:18.45pt" o:ole="">
            <v:imagedata r:id="rId126" o:title=""/>
          </v:shape>
          <o:OLEObject Type="Embed" ProgID="Equation.DSMT4" ShapeID="_x0000_i1052" DrawAspect="Content" ObjectID="_1667068437" r:id="rId127"/>
        </w:object>
      </w:r>
      <w:r w:rsidRPr="00101800">
        <w:rPr>
          <w:rFonts w:ascii="Times New Roman" w:hAnsi="Times New Roman" w:cs="Times New Roman" w:hint="eastAsia"/>
          <w:sz w:val="24"/>
        </w:rPr>
        <w:t>是观测值的标准差，</w:t>
      </w:r>
      <w:r w:rsidRPr="00101800">
        <w:rPr>
          <w:rFonts w:ascii="Times New Roman" w:hAnsi="Times New Roman" w:cs="Times New Roman"/>
          <w:position w:val="-16"/>
          <w:sz w:val="24"/>
        </w:rPr>
        <w:object w:dxaOrig="504" w:dyaOrig="396" w14:anchorId="35FA3FC6">
          <v:shape id="_x0000_i1053" type="#_x0000_t75" style="width:25.35pt;height:19.6pt" o:ole="">
            <v:imagedata r:id="rId128" o:title=""/>
          </v:shape>
          <o:OLEObject Type="Embed" ProgID="Equation.DSMT4" ShapeID="_x0000_i1053" DrawAspect="Content" ObjectID="_1667068438" r:id="rId129"/>
        </w:object>
      </w:r>
      <w:r w:rsidRPr="00101800">
        <w:rPr>
          <w:rFonts w:ascii="Times New Roman" w:hAnsi="Times New Roman" w:cs="Times New Roman" w:hint="eastAsia"/>
          <w:sz w:val="24"/>
        </w:rPr>
        <w:t>是与预测残差相对应的协因数矩阵。</w:t>
      </w:r>
    </w:p>
    <w:p w14:paraId="29669CB1"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如果观测值被离群值污染，则协方差应被增大。为控制离群值的影响，利用了基于</w:t>
      </w:r>
      <w:r w:rsidRPr="00101800">
        <w:rPr>
          <w:rFonts w:ascii="Times New Roman" w:hAnsi="Times New Roman" w:cs="Times New Roman"/>
          <w:sz w:val="24"/>
        </w:rPr>
        <w:t>M</w:t>
      </w:r>
      <w:r w:rsidRPr="00101800">
        <w:rPr>
          <w:rFonts w:ascii="Times New Roman" w:hAnsi="Times New Roman" w:cs="Times New Roman" w:hint="eastAsia"/>
          <w:sz w:val="24"/>
        </w:rPr>
        <w:t>估计建立的</w:t>
      </w:r>
      <w:r w:rsidRPr="00101800">
        <w:rPr>
          <w:rFonts w:ascii="Times New Roman" w:hAnsi="Times New Roman" w:cs="Times New Roman"/>
          <w:sz w:val="24"/>
        </w:rPr>
        <w:t>IGGIII</w:t>
      </w:r>
      <w:r w:rsidRPr="00101800">
        <w:rPr>
          <w:rFonts w:ascii="Times New Roman" w:hAnsi="Times New Roman" w:cs="Times New Roman" w:hint="eastAsia"/>
          <w:sz w:val="24"/>
        </w:rPr>
        <w:t>的等价</w:t>
      </w:r>
      <w:proofErr w:type="gramStart"/>
      <w:r w:rsidRPr="00101800">
        <w:rPr>
          <w:rFonts w:ascii="Times New Roman" w:hAnsi="Times New Roman" w:cs="Times New Roman" w:hint="eastAsia"/>
          <w:sz w:val="24"/>
        </w:rPr>
        <w:t>权方法</w:t>
      </w:r>
      <w:proofErr w:type="gramEnd"/>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_Ref51920791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[147]</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。实际上，可以使用一些现有的等价权函数来计算等价</w:t>
      </w:r>
      <w:proofErr w:type="gramStart"/>
      <w:r w:rsidRPr="00101800">
        <w:rPr>
          <w:rFonts w:ascii="Times New Roman" w:hAnsi="Times New Roman" w:cs="Times New Roman" w:hint="eastAsia"/>
          <w:sz w:val="24"/>
        </w:rPr>
        <w:t>权各个</w:t>
      </w:r>
      <w:proofErr w:type="gramEnd"/>
      <w:r w:rsidRPr="00101800">
        <w:rPr>
          <w:rFonts w:ascii="Times New Roman" w:hAnsi="Times New Roman" w:cs="Times New Roman" w:hint="eastAsia"/>
          <w:sz w:val="24"/>
        </w:rPr>
        <w:t>元素。卡尔曼滤波</w:t>
      </w:r>
      <w:proofErr w:type="gramStart"/>
      <w:r w:rsidRPr="00101800">
        <w:rPr>
          <w:rFonts w:ascii="Times New Roman" w:hAnsi="Times New Roman" w:cs="Times New Roman" w:hint="eastAsia"/>
          <w:sz w:val="24"/>
        </w:rPr>
        <w:t>的抗差增益</w:t>
      </w:r>
      <w:proofErr w:type="gramEnd"/>
      <w:r w:rsidRPr="00101800">
        <w:rPr>
          <w:rFonts w:ascii="Times New Roman" w:hAnsi="Times New Roman" w:cs="Times New Roman" w:hint="eastAsia"/>
          <w:sz w:val="24"/>
        </w:rPr>
        <w:t>矩阵可以写成</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_Ref51920830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[148]</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w:t>
      </w:r>
    </w:p>
    <w:p w14:paraId="609602D9"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3816" w:dyaOrig="1584" w14:anchorId="5C6D4F97">
          <v:shape id="_x0000_i1054" type="#_x0000_t75" style="width:190.65pt;height:79.5pt" o:ole="">
            <v:imagedata r:id="rId130" o:title=""/>
          </v:shape>
          <o:OLEObject Type="Embed" ProgID="Equation.DSMT4" ShapeID="_x0000_i1054" DrawAspect="Content" ObjectID="_1667068439" r:id="rId131"/>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6-9</w:t>
      </w:r>
      <w:r w:rsidRPr="00101800">
        <w:rPr>
          <w:rFonts w:ascii="Times New Roman" w:hAnsi="Times New Roman" w:cs="Times New Roman" w:hint="eastAsia"/>
          <w:sz w:val="24"/>
        </w:rPr>
        <w:t>）</w:t>
      </w:r>
    </w:p>
    <w:p w14:paraId="75F822C9"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其中</w:t>
      </w:r>
      <w:r w:rsidRPr="00101800">
        <w:rPr>
          <w:rFonts w:ascii="Times New Roman" w:hAnsi="Times New Roman" w:cs="Times New Roman"/>
          <w:position w:val="-12"/>
          <w:sz w:val="24"/>
        </w:rPr>
        <w:object w:dxaOrig="708" w:dyaOrig="360" w14:anchorId="68934AB1">
          <v:shape id="_x0000_i1055" type="#_x0000_t75" style="width:35.15pt;height:18.45pt" o:ole="">
            <v:imagedata r:id="rId132" o:title=""/>
          </v:shape>
          <o:OLEObject Type="Embed" ProgID="Equation.DSMT4" ShapeID="_x0000_i1055" DrawAspect="Content" ObjectID="_1667068440" r:id="rId133"/>
        </w:object>
      </w:r>
      <w:r w:rsidRPr="00101800">
        <w:rPr>
          <w:rFonts w:ascii="Times New Roman" w:hAnsi="Times New Roman" w:cs="Times New Roman" w:hint="eastAsia"/>
          <w:sz w:val="24"/>
        </w:rPr>
        <w:t>和</w:t>
      </w:r>
      <w:r w:rsidRPr="00101800">
        <w:rPr>
          <w:rFonts w:ascii="Times New Roman" w:hAnsi="Times New Roman" w:cs="Times New Roman"/>
          <w:position w:val="-12"/>
          <w:sz w:val="24"/>
        </w:rPr>
        <w:object w:dxaOrig="708" w:dyaOrig="360" w14:anchorId="75A54549">
          <v:shape id="_x0000_i1056" type="#_x0000_t75" style="width:35.15pt;height:18.45pt" o:ole="">
            <v:imagedata r:id="rId134" o:title=""/>
          </v:shape>
          <o:OLEObject Type="Embed" ProgID="Equation.DSMT4" ShapeID="_x0000_i1056" DrawAspect="Content" ObjectID="_1667068441" r:id="rId135"/>
        </w:object>
      </w:r>
      <w:r w:rsidRPr="00101800">
        <w:rPr>
          <w:rFonts w:ascii="Times New Roman" w:hAnsi="Times New Roman" w:cs="Times New Roman" w:hint="eastAsia"/>
          <w:sz w:val="24"/>
        </w:rPr>
        <w:t>是两个常数，通常是根据客观要求确定的，</w:t>
      </w:r>
      <w:r w:rsidRPr="00101800">
        <w:rPr>
          <w:rFonts w:ascii="Times New Roman" w:hAnsi="Times New Roman" w:cs="Times New Roman"/>
          <w:sz w:val="24"/>
        </w:rPr>
        <w:object w:dxaOrig="144" w:dyaOrig="252" w14:anchorId="605FEB51">
          <v:shape id="_x0000_i1057" type="#_x0000_t75" style="width:7.5pt;height:12.65pt" o:ole="">
            <v:imagedata r:id="rId136" o:title=""/>
          </v:shape>
          <o:OLEObject Type="Embed" ProgID="Equation.DSMT4" ShapeID="_x0000_i1057" DrawAspect="Content" ObjectID="_1667068442" r:id="rId137"/>
        </w:object>
      </w:r>
      <w:r w:rsidRPr="00101800">
        <w:rPr>
          <w:rFonts w:ascii="Times New Roman" w:hAnsi="Times New Roman" w:cs="Times New Roman" w:hint="eastAsia"/>
          <w:sz w:val="24"/>
        </w:rPr>
        <w:t>代表状态向量中的第</w:t>
      </w:r>
      <w:r w:rsidRPr="00101800">
        <w:rPr>
          <w:rFonts w:ascii="Times New Roman" w:hAnsi="Times New Roman" w:cs="Times New Roman"/>
          <w:sz w:val="24"/>
        </w:rPr>
        <w:object w:dxaOrig="144" w:dyaOrig="252" w14:anchorId="5AD36E8C">
          <v:shape id="_x0000_i1058" type="#_x0000_t75" style="width:7.5pt;height:12.65pt" o:ole="">
            <v:imagedata r:id="rId136" o:title=""/>
          </v:shape>
          <o:OLEObject Type="Embed" ProgID="Equation.DSMT4" ShapeID="_x0000_i1058" DrawAspect="Content" ObjectID="_1667068443" r:id="rId138"/>
        </w:object>
      </w:r>
      <w:proofErr w:type="gramStart"/>
      <w:r w:rsidRPr="00101800">
        <w:rPr>
          <w:rFonts w:ascii="Times New Roman" w:hAnsi="Times New Roman" w:cs="Times New Roman" w:hint="eastAsia"/>
          <w:sz w:val="24"/>
        </w:rPr>
        <w:t>个</w:t>
      </w:r>
      <w:proofErr w:type="gramEnd"/>
      <w:r w:rsidRPr="00101800">
        <w:rPr>
          <w:rFonts w:ascii="Times New Roman" w:hAnsi="Times New Roman" w:cs="Times New Roman" w:hint="eastAsia"/>
          <w:sz w:val="24"/>
        </w:rPr>
        <w:t>元素。</w:t>
      </w:r>
    </w:p>
    <w:p w14:paraId="4B5B5EB2" w14:textId="77777777" w:rsidR="00ED7B7E" w:rsidRPr="00101800" w:rsidRDefault="00ED7B7E" w:rsidP="00ED7B7E">
      <w:pPr>
        <w:adjustRightInd w:val="0"/>
        <w:snapToGrid w:val="0"/>
        <w:ind w:firstLineChars="200" w:firstLine="480"/>
        <w:rPr>
          <w:rFonts w:ascii="宋体" w:eastAsia="宋体" w:hAnsi="宋体" w:cs="宋体"/>
          <w:color w:val="000000"/>
          <w:sz w:val="24"/>
        </w:rPr>
      </w:pPr>
      <w:bookmarkStart w:id="15" w:name="_Toc52111577"/>
      <w:r w:rsidRPr="00101800">
        <w:rPr>
          <w:rFonts w:ascii="宋体" w:eastAsia="宋体" w:hAnsi="宋体" w:cs="宋体"/>
          <w:color w:val="000000"/>
          <w:sz w:val="24"/>
        </w:rPr>
        <w:t xml:space="preserve">6.2 </w:t>
      </w:r>
      <w:r w:rsidRPr="00101800">
        <w:rPr>
          <w:rFonts w:ascii="宋体" w:eastAsia="宋体" w:hAnsi="宋体" w:cs="宋体" w:hint="eastAsia"/>
          <w:color w:val="000000"/>
          <w:sz w:val="24"/>
        </w:rPr>
        <w:t>离群点随机模型（</w:t>
      </w:r>
      <w:r w:rsidRPr="00101800">
        <w:rPr>
          <w:rFonts w:ascii="宋体" w:eastAsia="宋体" w:hAnsi="宋体" w:cs="宋体"/>
          <w:color w:val="000000"/>
          <w:sz w:val="24"/>
        </w:rPr>
        <w:t>Stochastic Model for Outliers</w:t>
      </w:r>
      <w:r w:rsidRPr="00101800">
        <w:rPr>
          <w:rFonts w:ascii="宋体" w:eastAsia="宋体" w:hAnsi="宋体" w:cs="宋体" w:hint="eastAsia"/>
          <w:color w:val="000000"/>
          <w:sz w:val="24"/>
        </w:rPr>
        <w:t>）</w:t>
      </w:r>
      <w:bookmarkEnd w:id="15"/>
    </w:p>
    <w:p w14:paraId="0B4CBF3D"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为了表达观测数据的随机模型，一般对观测数据分布进行建模，并引入观测值的先验协方差矩阵。假设测量误差服从正态分布，即均值为零，等方差的高斯独立变量，概率密度函数可写为：</w:t>
      </w:r>
    </w:p>
    <w:p w14:paraId="1A514235"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2964" w:dyaOrig="732" w14:anchorId="7C44CED1">
          <v:shape id="_x0000_i1059" type="#_x0000_t75" style="width:148.05pt;height:36.85pt" o:ole="">
            <v:imagedata r:id="rId139" o:title=""/>
          </v:shape>
          <o:OLEObject Type="Embed" ProgID="Equation.DSMT4" ShapeID="_x0000_i1059" DrawAspect="Content" ObjectID="_1667068444" r:id="rId140"/>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6-10</w:t>
      </w:r>
      <w:r w:rsidRPr="00101800">
        <w:rPr>
          <w:rFonts w:ascii="Times New Roman" w:hAnsi="Times New Roman" w:cs="Times New Roman" w:hint="eastAsia"/>
          <w:sz w:val="24"/>
        </w:rPr>
        <w:t>）</w:t>
      </w:r>
    </w:p>
    <w:p w14:paraId="3A65A3D3"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其中，</w:t>
      </w:r>
      <w:r w:rsidRPr="00101800">
        <w:rPr>
          <w:rFonts w:ascii="Times New Roman" w:hAnsi="Times New Roman" w:cs="Times New Roman"/>
          <w:position w:val="-6"/>
          <w:sz w:val="24"/>
        </w:rPr>
        <w:object w:dxaOrig="228" w:dyaOrig="216" w14:anchorId="76BF1F95">
          <v:shape id="_x0000_i1060" type="#_x0000_t75" style="width:11.5pt;height:10.95pt" o:ole="">
            <v:imagedata r:id="rId141" o:title=""/>
          </v:shape>
          <o:OLEObject Type="Embed" ProgID="Equation.DSMT4" ShapeID="_x0000_i1060" DrawAspect="Content" ObjectID="_1667068445" r:id="rId142"/>
        </w:object>
      </w:r>
      <w:r w:rsidRPr="00101800">
        <w:rPr>
          <w:rFonts w:ascii="Times New Roman" w:hAnsi="Times New Roman" w:cs="Times New Roman" w:hint="eastAsia"/>
          <w:sz w:val="24"/>
        </w:rPr>
        <w:t>是随机变量，</w:t>
      </w:r>
      <w:r w:rsidRPr="00101800">
        <w:rPr>
          <w:rFonts w:ascii="Times New Roman" w:hAnsi="Times New Roman" w:cs="Times New Roman"/>
          <w:position w:val="-10"/>
          <w:sz w:val="24"/>
        </w:rPr>
        <w:object w:dxaOrig="252" w:dyaOrig="252" w14:anchorId="1D2B9A7B">
          <v:shape id="_x0000_i1061" type="#_x0000_t75" style="width:12.65pt;height:12.65pt" o:ole="">
            <v:imagedata r:id="rId143" o:title=""/>
          </v:shape>
          <o:OLEObject Type="Embed" ProgID="Equation.DSMT4" ShapeID="_x0000_i1061" DrawAspect="Content" ObjectID="_1667068446" r:id="rId144"/>
        </w:object>
      </w:r>
      <w:r w:rsidRPr="00101800">
        <w:rPr>
          <w:rFonts w:ascii="Times New Roman" w:hAnsi="Times New Roman" w:cs="Times New Roman" w:hint="eastAsia"/>
          <w:sz w:val="24"/>
        </w:rPr>
        <w:t>是反映随机变量平均值的观测数据的期望，</w:t>
      </w:r>
      <w:r w:rsidRPr="00101800">
        <w:rPr>
          <w:rFonts w:ascii="Times New Roman" w:hAnsi="Times New Roman" w:cs="Times New Roman"/>
          <w:position w:val="-12"/>
          <w:sz w:val="24"/>
        </w:rPr>
        <w:object w:dxaOrig="288" w:dyaOrig="360" w14:anchorId="2CD22432">
          <v:shape id="_x0000_i1062" type="#_x0000_t75" style="width:14.4pt;height:18.45pt" o:ole="">
            <v:imagedata r:id="rId145" o:title=""/>
          </v:shape>
          <o:OLEObject Type="Embed" ProgID="Equation.DSMT4" ShapeID="_x0000_i1062" DrawAspect="Content" ObjectID="_1667068447" r:id="rId146"/>
        </w:object>
      </w:r>
      <w:r w:rsidRPr="00101800">
        <w:rPr>
          <w:rFonts w:ascii="Times New Roman" w:hAnsi="Times New Roman" w:cs="Times New Roman" w:hint="eastAsia"/>
          <w:sz w:val="24"/>
        </w:rPr>
        <w:t>是表示随机变量离散程度的标准差。</w:t>
      </w:r>
    </w:p>
    <w:p w14:paraId="684AB4CF"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16" w:name="OLE_LINK256"/>
      <w:bookmarkStart w:id="17" w:name="OLE_LINK255"/>
      <w:r w:rsidRPr="00101800">
        <w:rPr>
          <w:rFonts w:ascii="Times New Roman" w:hAnsi="Times New Roman" w:cs="Times New Roman" w:hint="eastAsia"/>
          <w:sz w:val="24"/>
        </w:rPr>
        <w:t>离群值在数据测量过程和质量分析中需要特别注意，通常情况下，离群值是由粗差引起的，而且粗差也会导致离群值的产生。离群值是两种机制影响的结果，一种机制是观测误差服从正态分布，但粗差遵循不同的分布，从而导致离群值的粗差可被视为系统误差和更大方差的随机误差；另一个机制是观测值的随机误差和粗差均来自重尾分布，离群值来自分布的尾部区域</w:t>
      </w:r>
      <w:r w:rsidRPr="00101800">
        <w:rPr>
          <w:rFonts w:hint="eastAsia"/>
          <w:sz w:val="24"/>
        </w:rPr>
        <w:fldChar w:fldCharType="begin" w:fldLock="1"/>
      </w:r>
      <w:r w:rsidRPr="00101800">
        <w:rPr>
          <w:rFonts w:ascii="Times New Roman" w:hAnsi="Times New Roman" w:cs="Times New Roman"/>
          <w:sz w:val="24"/>
          <w:vertAlign w:val="superscript"/>
        </w:rPr>
        <w:instrText xml:space="preserve"> REF _Ref51919148 \r \h  \* MERGEFORMAT </w:instrText>
      </w:r>
      <w:r w:rsidRPr="00101800">
        <w:rPr>
          <w:rFonts w:hint="eastAsia"/>
          <w:sz w:val="24"/>
        </w:rPr>
      </w:r>
      <w:r w:rsidRPr="00101800">
        <w:rPr>
          <w:rFonts w:hint="eastAsia"/>
          <w:sz w:val="24"/>
        </w:rPr>
        <w:fldChar w:fldCharType="separate"/>
      </w:r>
      <w:r w:rsidRPr="00101800">
        <w:rPr>
          <w:rFonts w:ascii="Times New Roman" w:hAnsi="Times New Roman" w:cs="Times New Roman"/>
          <w:sz w:val="24"/>
          <w:vertAlign w:val="superscript"/>
        </w:rPr>
        <w:t>[145]</w:t>
      </w:r>
      <w:r w:rsidRPr="00101800">
        <w:rPr>
          <w:rFonts w:hint="eastAsia"/>
          <w:sz w:val="24"/>
        </w:rPr>
        <w:fldChar w:fldCharType="end"/>
      </w:r>
      <w:r w:rsidRPr="00101800">
        <w:rPr>
          <w:rFonts w:ascii="Times New Roman" w:hAnsi="Times New Roman" w:cs="Times New Roman" w:hint="eastAsia"/>
          <w:sz w:val="24"/>
        </w:rPr>
        <w:t>。同时需要注意的是，一组极端的观测值可能不是离群值，而是可能表示</w:t>
      </w:r>
      <w:bookmarkStart w:id="18" w:name="OLE_LINK272"/>
      <w:bookmarkStart w:id="19" w:name="OLE_LINK271"/>
      <w:r w:rsidRPr="00101800">
        <w:rPr>
          <w:rFonts w:ascii="Times New Roman" w:hAnsi="Times New Roman" w:cs="Times New Roman" w:hint="eastAsia"/>
          <w:sz w:val="24"/>
        </w:rPr>
        <w:t>概率密度函数</w:t>
      </w:r>
      <w:bookmarkEnd w:id="18"/>
      <w:bookmarkEnd w:id="19"/>
      <w:r w:rsidRPr="00101800">
        <w:rPr>
          <w:rFonts w:ascii="Times New Roman" w:hAnsi="Times New Roman" w:cs="Times New Roman" w:hint="eastAsia"/>
          <w:sz w:val="24"/>
        </w:rPr>
        <w:t>为偏态分布。三种污染分布可表述如下。</w:t>
      </w:r>
    </w:p>
    <w:p w14:paraId="15075D44"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如果观测值受到粗差的污染，则将离群值视为系统误差，则可以将</w:t>
      </w:r>
      <w:bookmarkStart w:id="20" w:name="OLE_LINK274"/>
      <w:bookmarkStart w:id="21" w:name="OLE_LINK273"/>
      <w:r w:rsidRPr="00101800">
        <w:rPr>
          <w:rFonts w:ascii="Times New Roman" w:hAnsi="Times New Roman" w:cs="Times New Roman" w:hint="eastAsia"/>
          <w:sz w:val="24"/>
        </w:rPr>
        <w:t>概率密度函数</w:t>
      </w:r>
      <w:bookmarkEnd w:id="20"/>
      <w:bookmarkEnd w:id="21"/>
      <w:r w:rsidRPr="00101800">
        <w:rPr>
          <w:rFonts w:ascii="Times New Roman" w:hAnsi="Times New Roman" w:cs="Times New Roman" w:hint="eastAsia"/>
          <w:sz w:val="24"/>
        </w:rPr>
        <w:t>看作是点</w:t>
      </w:r>
      <w:proofErr w:type="gramStart"/>
      <w:r w:rsidRPr="00101800">
        <w:rPr>
          <w:rFonts w:ascii="Times New Roman" w:hAnsi="Times New Roman" w:cs="Times New Roman" w:hint="eastAsia"/>
          <w:sz w:val="24"/>
        </w:rPr>
        <w:t>位污染</w:t>
      </w:r>
      <w:proofErr w:type="gramEnd"/>
      <w:r w:rsidRPr="00101800">
        <w:rPr>
          <w:rFonts w:ascii="Times New Roman" w:hAnsi="Times New Roman" w:cs="Times New Roman" w:hint="eastAsia"/>
          <w:sz w:val="24"/>
        </w:rPr>
        <w:t>的正态分布</w:t>
      </w:r>
      <w:r w:rsidRPr="00101800">
        <w:rPr>
          <w:rFonts w:hint="eastAsia"/>
          <w:sz w:val="24"/>
        </w:rPr>
        <w:fldChar w:fldCharType="begin" w:fldLock="1"/>
      </w:r>
      <w:r w:rsidRPr="00101800">
        <w:rPr>
          <w:rFonts w:ascii="Times New Roman" w:hAnsi="Times New Roman" w:cs="Times New Roman"/>
          <w:sz w:val="24"/>
          <w:vertAlign w:val="superscript"/>
        </w:rPr>
        <w:instrText xml:space="preserve"> REF _Ref51920837 \r \h  \* MERGEFORMAT </w:instrText>
      </w:r>
      <w:r w:rsidRPr="00101800">
        <w:rPr>
          <w:rFonts w:hint="eastAsia"/>
          <w:sz w:val="24"/>
        </w:rPr>
      </w:r>
      <w:r w:rsidRPr="00101800">
        <w:rPr>
          <w:rFonts w:hint="eastAsia"/>
          <w:sz w:val="24"/>
        </w:rPr>
        <w:fldChar w:fldCharType="separate"/>
      </w:r>
      <w:r w:rsidRPr="00101800">
        <w:rPr>
          <w:rFonts w:ascii="Times New Roman" w:hAnsi="Times New Roman" w:cs="Times New Roman"/>
          <w:sz w:val="24"/>
          <w:vertAlign w:val="superscript"/>
        </w:rPr>
        <w:t>[149]</w:t>
      </w:r>
      <w:r w:rsidRPr="00101800">
        <w:rPr>
          <w:rFonts w:hint="eastAsia"/>
          <w:sz w:val="24"/>
        </w:rPr>
        <w:fldChar w:fldCharType="end"/>
      </w:r>
      <w:r w:rsidRPr="00101800">
        <w:rPr>
          <w:rFonts w:ascii="Times New Roman" w:hAnsi="Times New Roman" w:cs="Times New Roman" w:hint="eastAsia"/>
          <w:sz w:val="24"/>
        </w:rPr>
        <w:t>：</w:t>
      </w:r>
    </w:p>
    <w:bookmarkEnd w:id="16"/>
    <w:bookmarkEnd w:id="17"/>
    <w:p w14:paraId="5691BB0A"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6120" w:dyaOrig="828" w14:anchorId="14C35EE5">
          <v:shape id="_x0000_i1063" type="#_x0000_t75" style="width:305.85pt;height:41.45pt" o:ole="">
            <v:imagedata r:id="rId147" o:title=""/>
          </v:shape>
          <o:OLEObject Type="Embed" ProgID="Equation.DSMT4" ShapeID="_x0000_i1063" DrawAspect="Content" ObjectID="_1667068448" r:id="rId148"/>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6-11</w:t>
      </w:r>
      <w:r w:rsidRPr="00101800">
        <w:rPr>
          <w:rFonts w:ascii="Times New Roman" w:hAnsi="Times New Roman" w:cs="Times New Roman" w:hint="eastAsia"/>
          <w:sz w:val="24"/>
        </w:rPr>
        <w:t>）</w:t>
      </w:r>
    </w:p>
    <w:p w14:paraId="2FC15775" w14:textId="77777777" w:rsidR="00ED7B7E" w:rsidRPr="00101800" w:rsidRDefault="00ED7B7E" w:rsidP="00ED7B7E">
      <w:pPr>
        <w:adjustRightInd w:val="0"/>
        <w:snapToGrid w:val="0"/>
        <w:rPr>
          <w:rFonts w:ascii="Times New Roman" w:hAnsi="Times New Roman" w:cs="Times New Roman"/>
          <w:sz w:val="24"/>
        </w:rPr>
      </w:pPr>
      <w:bookmarkStart w:id="22" w:name="OLE_LINK254"/>
      <w:bookmarkStart w:id="23" w:name="OLE_LINK253"/>
      <w:r w:rsidRPr="00101800">
        <w:rPr>
          <w:rFonts w:ascii="Times New Roman" w:hAnsi="Times New Roman" w:cs="Times New Roman" w:hint="eastAsia"/>
          <w:sz w:val="24"/>
        </w:rPr>
        <w:t>式中，</w:t>
      </w:r>
      <w:r w:rsidRPr="00101800">
        <w:rPr>
          <w:rFonts w:ascii="Times New Roman" w:hAnsi="Times New Roman" w:cs="Times New Roman"/>
          <w:position w:val="-14"/>
          <w:sz w:val="24"/>
        </w:rPr>
        <w:object w:dxaOrig="276" w:dyaOrig="372" w14:anchorId="261C2AAB">
          <v:shape id="_x0000_i1064" type="#_x0000_t75" style="width:13.8pt;height:19pt" o:ole="">
            <v:imagedata r:id="rId149" o:title=""/>
          </v:shape>
          <o:OLEObject Type="Embed" ProgID="Equation.DSMT4" ShapeID="_x0000_i1064" DrawAspect="Content" ObjectID="_1667068449" r:id="rId150"/>
        </w:object>
      </w:r>
      <w:r w:rsidRPr="00101800">
        <w:rPr>
          <w:rFonts w:ascii="Times New Roman" w:hAnsi="Times New Roman" w:cs="Times New Roman" w:hint="eastAsia"/>
          <w:sz w:val="24"/>
        </w:rPr>
        <w:t>表示粗差，此种粗差的产生可理解为通过向随机变量添加偏差项，</w:t>
      </w:r>
      <w:r w:rsidRPr="00101800">
        <w:rPr>
          <w:rFonts w:ascii="Times New Roman" w:hAnsi="Times New Roman" w:cs="Times New Roman"/>
          <w:position w:val="-10"/>
          <w:sz w:val="24"/>
        </w:rPr>
        <w:object w:dxaOrig="228" w:dyaOrig="252" w14:anchorId="219DB3CC">
          <v:shape id="_x0000_i1065" type="#_x0000_t75" style="width:11.5pt;height:12.65pt" o:ole="">
            <v:imagedata r:id="rId151" o:title=""/>
          </v:shape>
          <o:OLEObject Type="Embed" ProgID="Equation.DSMT4" ShapeID="_x0000_i1065" DrawAspect="Content" ObjectID="_1667068450" r:id="rId152"/>
        </w:object>
      </w:r>
      <w:r w:rsidRPr="00101800">
        <w:rPr>
          <w:rFonts w:ascii="Times New Roman" w:hAnsi="Times New Roman" w:cs="Times New Roman" w:hint="eastAsia"/>
          <w:sz w:val="24"/>
        </w:rPr>
        <w:t>是总观测值中存在粗差的比例。</w:t>
      </w:r>
    </w:p>
    <w:p w14:paraId="274501C4"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如果将离群值视为具有较大方差的随机变量，则将概率密度函数表示为受尺度污染的正态分布</w:t>
      </w:r>
      <w:r w:rsidRPr="00101800">
        <w:rPr>
          <w:rFonts w:hint="eastAsia"/>
          <w:sz w:val="24"/>
        </w:rPr>
        <w:fldChar w:fldCharType="begin" w:fldLock="1"/>
      </w:r>
      <w:r w:rsidRPr="00101800">
        <w:rPr>
          <w:rFonts w:ascii="Times New Roman" w:hAnsi="Times New Roman" w:cs="Times New Roman"/>
          <w:sz w:val="24"/>
          <w:vertAlign w:val="superscript"/>
        </w:rPr>
        <w:instrText xml:space="preserve"> REF _Ref51920843 \r \h  \* MERGEFORMAT </w:instrText>
      </w:r>
      <w:r w:rsidRPr="00101800">
        <w:rPr>
          <w:rFonts w:hint="eastAsia"/>
          <w:sz w:val="24"/>
        </w:rPr>
      </w:r>
      <w:r w:rsidRPr="00101800">
        <w:rPr>
          <w:rFonts w:hint="eastAsia"/>
          <w:sz w:val="24"/>
        </w:rPr>
        <w:fldChar w:fldCharType="separate"/>
      </w:r>
      <w:r w:rsidRPr="00101800">
        <w:rPr>
          <w:rFonts w:ascii="Times New Roman" w:hAnsi="Times New Roman" w:cs="Times New Roman"/>
          <w:sz w:val="24"/>
          <w:vertAlign w:val="superscript"/>
        </w:rPr>
        <w:t>[150]</w:t>
      </w:r>
      <w:r w:rsidRPr="00101800">
        <w:rPr>
          <w:rFonts w:hint="eastAsia"/>
          <w:sz w:val="24"/>
        </w:rPr>
        <w:fldChar w:fldCharType="end"/>
      </w:r>
      <w:r w:rsidRPr="00101800">
        <w:rPr>
          <w:rFonts w:ascii="Times New Roman" w:hAnsi="Times New Roman" w:cs="Times New Roman" w:hint="eastAsia"/>
          <w:sz w:val="24"/>
        </w:rPr>
        <w:t>：</w:t>
      </w:r>
    </w:p>
    <w:bookmarkEnd w:id="22"/>
    <w:bookmarkEnd w:id="23"/>
    <w:p w14:paraId="1D618303"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6396" w:dyaOrig="972" w14:anchorId="3A074C23">
          <v:shape id="_x0000_i1066" type="#_x0000_t75" style="width:319.7pt;height:48.95pt" o:ole="">
            <v:imagedata r:id="rId153" o:title=""/>
          </v:shape>
          <o:OLEObject Type="Embed" ProgID="Equation.DSMT4" ShapeID="_x0000_i1066" DrawAspect="Content" ObjectID="_1667068451" r:id="rId154"/>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6-12</w:t>
      </w:r>
      <w:r w:rsidRPr="00101800">
        <w:rPr>
          <w:rFonts w:ascii="Times New Roman" w:hAnsi="Times New Roman" w:cs="Times New Roman" w:hint="eastAsia"/>
          <w:sz w:val="24"/>
        </w:rPr>
        <w:t>）</w:t>
      </w:r>
    </w:p>
    <w:p w14:paraId="40EBD684"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其中，</w:t>
      </w:r>
      <w:r w:rsidRPr="00101800">
        <w:rPr>
          <w:rFonts w:ascii="Times New Roman" w:hAnsi="Times New Roman" w:cs="Times New Roman"/>
          <w:position w:val="-14"/>
          <w:sz w:val="24"/>
        </w:rPr>
        <w:object w:dxaOrig="408" w:dyaOrig="408" w14:anchorId="4500A8F1">
          <v:shape id="_x0000_i1067" type="#_x0000_t75" style="width:20.75pt;height:20.75pt" o:ole="">
            <v:imagedata r:id="rId155" o:title=""/>
          </v:shape>
          <o:OLEObject Type="Embed" ProgID="Equation.DSMT4" ShapeID="_x0000_i1067" DrawAspect="Content" ObjectID="_1667068452" r:id="rId156"/>
        </w:object>
      </w:r>
      <w:r w:rsidRPr="00101800">
        <w:rPr>
          <w:rFonts w:ascii="Times New Roman" w:hAnsi="Times New Roman" w:cs="Times New Roman" w:hint="eastAsia"/>
          <w:sz w:val="24"/>
        </w:rPr>
        <w:t>表示粗差的方差，这种粗差产生是通过增加随机变量的方差来获得的。</w:t>
      </w:r>
    </w:p>
    <w:p w14:paraId="32916A49"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通过引入拉普拉斯分布来表达非正态分布的粗差，拉普拉斯分布的尾部区域比正态分布更厚重，也被称为双指数分布，可以将其视为方差膨胀的结果，其概</w:t>
      </w:r>
      <w:r w:rsidRPr="00101800">
        <w:rPr>
          <w:rFonts w:ascii="Times New Roman" w:hAnsi="Times New Roman" w:cs="Times New Roman" w:hint="eastAsia"/>
          <w:sz w:val="24"/>
        </w:rPr>
        <w:lastRenderedPageBreak/>
        <w:t>率密度函数可以表示为</w:t>
      </w:r>
      <w:r w:rsidRPr="00101800">
        <w:rPr>
          <w:rFonts w:ascii="Times New Roman" w:hAnsi="Times New Roman" w:cs="Times New Roman"/>
          <w:sz w:val="24"/>
          <w:vertAlign w:val="superscript"/>
        </w:rPr>
        <w:fldChar w:fldCharType="begin" w:fldLock="1"/>
      </w:r>
      <w:r w:rsidRPr="00101800">
        <w:rPr>
          <w:rFonts w:ascii="Times New Roman" w:hAnsi="Times New Roman" w:cs="Times New Roman"/>
          <w:sz w:val="24"/>
          <w:vertAlign w:val="superscript"/>
        </w:rPr>
        <w:instrText xml:space="preserve"> REF _Ref51920849 \r \h  \* MERGEFORMAT </w:instrText>
      </w:r>
      <w:r w:rsidRPr="00101800">
        <w:rPr>
          <w:rFonts w:ascii="Times New Roman" w:hAnsi="Times New Roman" w:cs="Times New Roman"/>
          <w:sz w:val="24"/>
          <w:vertAlign w:val="superscript"/>
        </w:rPr>
      </w:r>
      <w:r w:rsidRPr="00101800">
        <w:rPr>
          <w:rFonts w:ascii="Times New Roman" w:hAnsi="Times New Roman" w:cs="Times New Roman"/>
          <w:sz w:val="24"/>
          <w:vertAlign w:val="superscript"/>
        </w:rPr>
        <w:fldChar w:fldCharType="separate"/>
      </w:r>
      <w:r w:rsidRPr="00101800">
        <w:rPr>
          <w:rFonts w:ascii="Times New Roman" w:hAnsi="Times New Roman" w:cs="Times New Roman"/>
          <w:sz w:val="24"/>
          <w:vertAlign w:val="superscript"/>
        </w:rPr>
        <w:t>[151]</w:t>
      </w:r>
      <w:r w:rsidRPr="00101800">
        <w:rPr>
          <w:rFonts w:ascii="Times New Roman" w:hAnsi="Times New Roman" w:cs="Times New Roman"/>
          <w:sz w:val="24"/>
          <w:vertAlign w:val="superscript"/>
        </w:rPr>
        <w:fldChar w:fldCharType="end"/>
      </w:r>
      <w:r w:rsidRPr="00101800">
        <w:rPr>
          <w:rFonts w:ascii="Times New Roman" w:hAnsi="Times New Roman" w:cs="Times New Roman" w:hint="eastAsia"/>
          <w:sz w:val="24"/>
        </w:rPr>
        <w:t>：</w:t>
      </w:r>
    </w:p>
    <w:p w14:paraId="0FA72E51" w14:textId="77777777" w:rsidR="00ED7B7E" w:rsidRPr="00101800" w:rsidRDefault="00ED7B7E" w:rsidP="00ED7B7E">
      <w:pPr>
        <w:adjustRightInd w:val="0"/>
        <w:snapToGrid w:val="0"/>
        <w:jc w:val="right"/>
        <w:textAlignment w:val="center"/>
        <w:rPr>
          <w:rFonts w:ascii="Times New Roman" w:eastAsia="宋体" w:hAnsi="Times New Roman" w:cs="Times New Roman"/>
          <w:sz w:val="24"/>
        </w:rPr>
      </w:pPr>
      <w:r w:rsidRPr="00101800">
        <w:rPr>
          <w:rFonts w:ascii="Times New Roman" w:eastAsia="宋体" w:hAnsi="Times New Roman" w:cs="Times New Roman"/>
          <w:sz w:val="24"/>
        </w:rPr>
        <w:object w:dxaOrig="2448" w:dyaOrig="660" w14:anchorId="455DF14E">
          <v:shape id="_x0000_i1068" type="#_x0000_t75" style="width:122.7pt;height:33.4pt" o:ole="">
            <v:imagedata r:id="rId157" o:title=""/>
          </v:shape>
          <o:OLEObject Type="Embed" ProgID="Equation.DSMT4" ShapeID="_x0000_i1068" DrawAspect="Content" ObjectID="_1667068453" r:id="rId158"/>
        </w:object>
      </w:r>
      <w:r w:rsidRPr="00101800">
        <w:rPr>
          <w:rFonts w:ascii="Times New Roman" w:hAnsi="Times New Roman" w:cs="Times New Roman"/>
          <w:sz w:val="24"/>
        </w:rPr>
        <w:t xml:space="preserve">                 </w:t>
      </w:r>
      <w:r w:rsidRPr="00101800">
        <w:rPr>
          <w:rFonts w:ascii="Times New Roman" w:hAnsi="Times New Roman" w:cs="Times New Roman" w:hint="eastAsia"/>
          <w:sz w:val="24"/>
        </w:rPr>
        <w:t>（</w:t>
      </w:r>
      <w:r w:rsidRPr="00101800">
        <w:rPr>
          <w:rFonts w:ascii="Times New Roman" w:hAnsi="Times New Roman" w:cs="Times New Roman"/>
          <w:sz w:val="24"/>
        </w:rPr>
        <w:t>6-13</w:t>
      </w:r>
      <w:r w:rsidRPr="00101800">
        <w:rPr>
          <w:rFonts w:ascii="Times New Roman" w:hAnsi="Times New Roman" w:cs="Times New Roman" w:hint="eastAsia"/>
          <w:sz w:val="24"/>
        </w:rPr>
        <w:t>）</w:t>
      </w:r>
    </w:p>
    <w:p w14:paraId="1BA88AF5" w14:textId="77777777" w:rsidR="00ED7B7E" w:rsidRPr="00101800" w:rsidRDefault="00ED7B7E" w:rsidP="00ED7B7E">
      <w:pPr>
        <w:adjustRightInd w:val="0"/>
        <w:snapToGrid w:val="0"/>
        <w:rPr>
          <w:rFonts w:ascii="Times New Roman" w:hAnsi="Times New Roman" w:cs="Times New Roman"/>
          <w:sz w:val="24"/>
        </w:rPr>
      </w:pPr>
      <w:r w:rsidRPr="00101800">
        <w:rPr>
          <w:rFonts w:ascii="Times New Roman" w:hAnsi="Times New Roman" w:cs="Times New Roman" w:hint="eastAsia"/>
          <w:sz w:val="24"/>
        </w:rPr>
        <w:t>其中，</w:t>
      </w:r>
      <w:r w:rsidRPr="00101800">
        <w:rPr>
          <w:rFonts w:ascii="Times New Roman" w:hAnsi="Times New Roman" w:cs="Times New Roman"/>
          <w:position w:val="-6"/>
          <w:sz w:val="24"/>
        </w:rPr>
        <w:object w:dxaOrig="240" w:dyaOrig="216" w14:anchorId="3FFF0950">
          <v:shape id="_x0000_i1069" type="#_x0000_t75" style="width:12.1pt;height:10.35pt" o:ole="">
            <v:imagedata r:id="rId159" o:title=""/>
          </v:shape>
          <o:OLEObject Type="Embed" ProgID="Equation.DSMT4" ShapeID="_x0000_i1069" DrawAspect="Content" ObjectID="_1667068454" r:id="rId160"/>
        </w:object>
      </w:r>
      <w:r w:rsidRPr="00101800">
        <w:rPr>
          <w:rFonts w:ascii="Times New Roman" w:hAnsi="Times New Roman" w:cs="Times New Roman" w:hint="eastAsia"/>
          <w:sz w:val="24"/>
        </w:rPr>
        <w:t>是模型的比例参数。</w:t>
      </w:r>
    </w:p>
    <w:p w14:paraId="2BE78EF4" w14:textId="77777777" w:rsidR="00ED7B7E" w:rsidRPr="00101800" w:rsidRDefault="00ED7B7E" w:rsidP="00ED7B7E">
      <w:pPr>
        <w:adjustRightInd w:val="0"/>
        <w:snapToGrid w:val="0"/>
        <w:ind w:firstLineChars="200" w:firstLine="480"/>
        <w:rPr>
          <w:rFonts w:ascii="宋体" w:eastAsia="宋体" w:hAnsi="宋体" w:cs="宋体"/>
          <w:color w:val="000000"/>
          <w:sz w:val="24"/>
        </w:rPr>
      </w:pPr>
      <w:bookmarkStart w:id="24" w:name="_Toc52111578"/>
      <w:r w:rsidRPr="00101800">
        <w:rPr>
          <w:rFonts w:ascii="宋体" w:eastAsia="宋体" w:hAnsi="宋体" w:cs="宋体"/>
          <w:color w:val="000000"/>
          <w:sz w:val="24"/>
        </w:rPr>
        <w:t xml:space="preserve">6.3 </w:t>
      </w:r>
      <w:r w:rsidRPr="00101800">
        <w:rPr>
          <w:rFonts w:ascii="宋体" w:eastAsia="宋体" w:hAnsi="宋体" w:cs="宋体" w:hint="eastAsia"/>
          <w:color w:val="000000"/>
          <w:sz w:val="24"/>
        </w:rPr>
        <w:t>实验与分析（</w:t>
      </w:r>
      <w:r w:rsidRPr="00101800">
        <w:rPr>
          <w:rFonts w:ascii="宋体" w:eastAsia="宋体" w:hAnsi="宋体" w:cs="宋体"/>
          <w:color w:val="000000"/>
          <w:sz w:val="24"/>
        </w:rPr>
        <w:t>Experiment and Analysis</w:t>
      </w:r>
      <w:r w:rsidRPr="00101800">
        <w:rPr>
          <w:rFonts w:ascii="宋体" w:eastAsia="宋体" w:hAnsi="宋体" w:cs="宋体" w:hint="eastAsia"/>
          <w:color w:val="000000"/>
          <w:sz w:val="24"/>
        </w:rPr>
        <w:t>）</w:t>
      </w:r>
      <w:bookmarkEnd w:id="24"/>
    </w:p>
    <w:p w14:paraId="6D63F816"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25" w:name="OLE_LINK270"/>
      <w:bookmarkStart w:id="26" w:name="OLE_LINK269"/>
      <w:r w:rsidRPr="00101800">
        <w:rPr>
          <w:rFonts w:ascii="Times New Roman" w:hAnsi="Times New Roman" w:cs="Times New Roman" w:hint="eastAsia"/>
          <w:sz w:val="24"/>
        </w:rPr>
        <w:t>首先，执行基于高斯</w:t>
      </w:r>
      <w:r w:rsidRPr="00101800">
        <w:rPr>
          <w:rFonts w:ascii="Times New Roman" w:hAnsi="Times New Roman" w:cs="Times New Roman"/>
          <w:sz w:val="24"/>
        </w:rPr>
        <w:t>-</w:t>
      </w:r>
      <w:r w:rsidRPr="00101800">
        <w:rPr>
          <w:rFonts w:ascii="Times New Roman" w:hAnsi="Times New Roman" w:cs="Times New Roman" w:hint="eastAsia"/>
          <w:sz w:val="24"/>
        </w:rPr>
        <w:t>牛顿迭代法的最小二乘估计过程，并提供初始最小二乘近似状态参数解，然后由滤波算法动态更新状态估计，最后对三种方法</w:t>
      </w:r>
      <w:r w:rsidRPr="00101800">
        <w:rPr>
          <w:rFonts w:ascii="Times New Roman" w:hAnsi="Times New Roman" w:cs="Times New Roman"/>
          <w:sz w:val="24"/>
        </w:rPr>
        <w:t>LS</w:t>
      </w:r>
      <w:r w:rsidRPr="00101800">
        <w:rPr>
          <w:rFonts w:ascii="Times New Roman" w:hAnsi="Times New Roman" w:cs="Times New Roman" w:hint="eastAsia"/>
          <w:sz w:val="24"/>
        </w:rPr>
        <w:t>、</w:t>
      </w:r>
      <w:r w:rsidRPr="00101800">
        <w:rPr>
          <w:rFonts w:ascii="Times New Roman" w:hAnsi="Times New Roman" w:cs="Times New Roman"/>
          <w:sz w:val="24"/>
        </w:rPr>
        <w:t>EKF</w:t>
      </w:r>
      <w:r w:rsidRPr="00101800">
        <w:rPr>
          <w:rFonts w:ascii="Times New Roman" w:hAnsi="Times New Roman" w:cs="Times New Roman" w:hint="eastAsia"/>
          <w:sz w:val="24"/>
        </w:rPr>
        <w:t>和</w:t>
      </w:r>
      <w:r w:rsidRPr="00101800">
        <w:rPr>
          <w:rFonts w:ascii="Times New Roman" w:hAnsi="Times New Roman" w:cs="Times New Roman"/>
          <w:sz w:val="24"/>
        </w:rPr>
        <w:t>REKF</w:t>
      </w:r>
      <w:r w:rsidRPr="00101800">
        <w:rPr>
          <w:rFonts w:ascii="Times New Roman" w:hAnsi="Times New Roman" w:cs="Times New Roman" w:hint="eastAsia"/>
          <w:sz w:val="24"/>
        </w:rPr>
        <w:t>的定位结果进行比较分析。</w:t>
      </w:r>
    </w:p>
    <w:p w14:paraId="2F314ED7"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27" w:name="OLE_LINK268"/>
      <w:bookmarkStart w:id="28" w:name="OLE_LINK267"/>
      <w:bookmarkEnd w:id="25"/>
      <w:bookmarkEnd w:id="26"/>
      <w:r w:rsidRPr="00101800">
        <w:rPr>
          <w:rFonts w:ascii="Times New Roman" w:hAnsi="Times New Roman" w:cs="Times New Roman" w:hint="eastAsia"/>
          <w:sz w:val="24"/>
        </w:rPr>
        <w:t>为了实现室内空间的定位应用，仿真了室内结构为一长方体，同时，将基站布设分布在空间的四个上角，基于三种离群值的随机模型的三组测试，对</w:t>
      </w:r>
      <w:r w:rsidRPr="00101800">
        <w:rPr>
          <w:rFonts w:ascii="Times New Roman" w:hAnsi="Times New Roman" w:cs="Times New Roman"/>
          <w:sz w:val="24"/>
        </w:rPr>
        <w:t>REKF</w:t>
      </w:r>
      <w:r w:rsidRPr="00101800">
        <w:rPr>
          <w:rFonts w:ascii="Times New Roman" w:hAnsi="Times New Roman" w:cs="Times New Roman" w:hint="eastAsia"/>
          <w:sz w:val="24"/>
        </w:rPr>
        <w:t>的性能进行了分析，通过计算均</w:t>
      </w:r>
      <w:bookmarkStart w:id="29" w:name="OLE_LINK90"/>
      <w:bookmarkStart w:id="30" w:name="OLE_LINK89"/>
      <w:r w:rsidRPr="00101800">
        <w:rPr>
          <w:rFonts w:ascii="Times New Roman" w:hAnsi="Times New Roman" w:cs="Times New Roman" w:hint="eastAsia"/>
          <w:sz w:val="24"/>
        </w:rPr>
        <w:t>方根（</w:t>
      </w:r>
      <w:bookmarkEnd w:id="29"/>
      <w:bookmarkEnd w:id="30"/>
      <w:r w:rsidRPr="00101800">
        <w:rPr>
          <w:rFonts w:ascii="Times New Roman" w:hAnsi="Times New Roman" w:cs="Times New Roman"/>
          <w:sz w:val="24"/>
        </w:rPr>
        <w:t>RMS</w:t>
      </w:r>
      <w:r w:rsidRPr="00101800">
        <w:rPr>
          <w:rFonts w:ascii="Times New Roman" w:hAnsi="Times New Roman" w:cs="Times New Roman" w:hint="eastAsia"/>
          <w:sz w:val="24"/>
        </w:rPr>
        <w:t>）可获得定位精度，仿真实验场景和测试轨迹如图</w:t>
      </w:r>
      <w:r w:rsidRPr="00101800">
        <w:rPr>
          <w:rFonts w:ascii="Times New Roman" w:hAnsi="Times New Roman" w:cs="Times New Roman"/>
          <w:sz w:val="24"/>
        </w:rPr>
        <w:t>6-2</w:t>
      </w:r>
      <w:r w:rsidRPr="00101800">
        <w:rPr>
          <w:rFonts w:ascii="Times New Roman" w:hAnsi="Times New Roman" w:cs="Times New Roman" w:hint="eastAsia"/>
          <w:sz w:val="24"/>
        </w:rPr>
        <w:t>所示。</w:t>
      </w:r>
    </w:p>
    <w:bookmarkEnd w:id="27"/>
    <w:bookmarkEnd w:id="28"/>
    <w:p w14:paraId="11AA68D9" w14:textId="77777777" w:rsidR="00ED7B7E" w:rsidRPr="00101800" w:rsidRDefault="00ED7B7E" w:rsidP="00ED7B7E">
      <w:pPr>
        <w:widowControl/>
        <w:adjustRightInd w:val="0"/>
        <w:snapToGrid w:val="0"/>
        <w:jc w:val="center"/>
        <w:rPr>
          <w:rFonts w:ascii="Times New Roman" w:hAnsi="Times New Roman" w:cs="Times New Roman"/>
          <w:sz w:val="24"/>
        </w:rPr>
      </w:pPr>
      <w:r w:rsidRPr="00101800">
        <w:rPr>
          <w:rFonts w:ascii="Times New Roman" w:hAnsi="Times New Roman" w:cs="Times New Roman"/>
          <w:noProof/>
          <w:sz w:val="24"/>
        </w:rPr>
        <w:drawing>
          <wp:inline distT="0" distB="0" distL="0" distR="0" wp14:anchorId="41679451" wp14:editId="3DB1C7DC">
            <wp:extent cx="2623185" cy="150241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1">
                      <a:extLst>
                        <a:ext uri="{28A0092B-C50C-407E-A947-70E740481C1C}">
                          <a14:useLocalDpi xmlns:a14="http://schemas.microsoft.com/office/drawing/2010/main" val="0"/>
                        </a:ext>
                      </a:extLst>
                    </a:blip>
                    <a:srcRect l="6120" t="7843" r="6958" b="7404"/>
                    <a:stretch>
                      <a:fillRect/>
                    </a:stretch>
                  </pic:blipFill>
                  <pic:spPr bwMode="auto">
                    <a:xfrm>
                      <a:off x="0" y="0"/>
                      <a:ext cx="2623185" cy="1502410"/>
                    </a:xfrm>
                    <a:prstGeom prst="rect">
                      <a:avLst/>
                    </a:prstGeom>
                    <a:noFill/>
                    <a:ln>
                      <a:noFill/>
                    </a:ln>
                  </pic:spPr>
                </pic:pic>
              </a:graphicData>
            </a:graphic>
          </wp:inline>
        </w:drawing>
      </w:r>
      <w:r w:rsidRPr="00101800">
        <w:rPr>
          <w:rFonts w:ascii="Times New Roman" w:hAnsi="Times New Roman" w:cs="Times New Roman"/>
          <w:noProof/>
          <w:sz w:val="24"/>
        </w:rPr>
        <w:drawing>
          <wp:inline distT="0" distB="0" distL="0" distR="0" wp14:anchorId="684D13FE" wp14:editId="7004E5A4">
            <wp:extent cx="2558415" cy="16764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62">
                      <a:extLst>
                        <a:ext uri="{28A0092B-C50C-407E-A947-70E740481C1C}">
                          <a14:useLocalDpi xmlns:a14="http://schemas.microsoft.com/office/drawing/2010/main" val="0"/>
                        </a:ext>
                      </a:extLst>
                    </a:blip>
                    <a:srcRect l="778" t="3633" r="24779" b="20409"/>
                    <a:stretch>
                      <a:fillRect/>
                    </a:stretch>
                  </pic:blipFill>
                  <pic:spPr bwMode="auto">
                    <a:xfrm>
                      <a:off x="0" y="0"/>
                      <a:ext cx="2558415" cy="1676400"/>
                    </a:xfrm>
                    <a:prstGeom prst="rect">
                      <a:avLst/>
                    </a:prstGeom>
                    <a:noFill/>
                    <a:ln>
                      <a:noFill/>
                    </a:ln>
                  </pic:spPr>
                </pic:pic>
              </a:graphicData>
            </a:graphic>
          </wp:inline>
        </w:drawing>
      </w:r>
    </w:p>
    <w:p w14:paraId="5184FF09" w14:textId="77777777" w:rsidR="00ED7B7E" w:rsidRPr="00101800" w:rsidRDefault="00ED7B7E" w:rsidP="00ED7B7E">
      <w:pPr>
        <w:adjustRightInd w:val="0"/>
        <w:snapToGrid w:val="0"/>
        <w:ind w:left="425" w:right="425"/>
        <w:jc w:val="center"/>
        <w:rPr>
          <w:rFonts w:ascii="Times New Roman" w:hAnsi="Times New Roman" w:cs="Times New Roman"/>
          <w:sz w:val="24"/>
        </w:rPr>
      </w:pPr>
      <w:r w:rsidRPr="00101800">
        <w:rPr>
          <w:rFonts w:ascii="Times New Roman" w:hAnsi="Times New Roman" w:cs="Times New Roman"/>
          <w:sz w:val="24"/>
        </w:rPr>
        <w:t xml:space="preserve">(a)                               </w:t>
      </w:r>
      <w:proofErr w:type="gramStart"/>
      <w:r w:rsidRPr="00101800">
        <w:rPr>
          <w:rFonts w:ascii="Times New Roman" w:hAnsi="Times New Roman" w:cs="Times New Roman"/>
          <w:sz w:val="24"/>
        </w:rPr>
        <w:t xml:space="preserve">   (</w:t>
      </w:r>
      <w:proofErr w:type="gramEnd"/>
      <w:r w:rsidRPr="00101800">
        <w:rPr>
          <w:rFonts w:ascii="Times New Roman" w:hAnsi="Times New Roman" w:cs="Times New Roman"/>
          <w:sz w:val="24"/>
        </w:rPr>
        <w:t>b)</w:t>
      </w:r>
    </w:p>
    <w:p w14:paraId="7638CA91"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6-2 </w:t>
      </w:r>
      <w:r w:rsidRPr="00101800">
        <w:rPr>
          <w:rFonts w:ascii="Times New Roman" w:hAnsi="Times New Roman" w:cs="Times New Roman" w:hint="eastAsia"/>
          <w:sz w:val="24"/>
        </w:rPr>
        <w:t>实验场景与测试轨迹</w:t>
      </w:r>
    </w:p>
    <w:p w14:paraId="7BC015C2"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 xml:space="preserve">Figure 6-2 The experimental scene and the test trajectory </w:t>
      </w:r>
    </w:p>
    <w:p w14:paraId="130FA1B3"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31" w:name="OLE_LINK266"/>
      <w:bookmarkStart w:id="32" w:name="OLE_LINK265"/>
      <w:r w:rsidRPr="00101800">
        <w:rPr>
          <w:rFonts w:ascii="Times New Roman" w:hAnsi="Times New Roman" w:cs="Times New Roman" w:hint="eastAsia"/>
          <w:sz w:val="24"/>
        </w:rPr>
        <w:t>对于第一组测试，该随机模型的离群值是有偏的，可以模拟带有系统误差和随机误差的观测值，而系统误差被认为是粗差，被随机添加到某些历元。用于测试模型的显著性水平预设为</w:t>
      </w:r>
      <w:r w:rsidRPr="00101800">
        <w:rPr>
          <w:rFonts w:ascii="Times New Roman" w:hAnsi="Times New Roman" w:cs="Times New Roman"/>
          <w:sz w:val="24"/>
        </w:rPr>
        <w:t>0.01</w:t>
      </w:r>
      <w:r w:rsidRPr="00101800">
        <w:rPr>
          <w:rFonts w:ascii="Times New Roman" w:hAnsi="Times New Roman" w:cs="Times New Roman" w:hint="eastAsia"/>
          <w:sz w:val="24"/>
        </w:rPr>
        <w:t>，粗差在总体观测值中的比例设置为</w:t>
      </w:r>
      <w:r w:rsidRPr="00101800">
        <w:rPr>
          <w:rFonts w:ascii="Times New Roman" w:hAnsi="Times New Roman" w:cs="Times New Roman"/>
          <w:sz w:val="24"/>
        </w:rPr>
        <w:t>0.05</w:t>
      </w:r>
      <w:r w:rsidRPr="00101800">
        <w:rPr>
          <w:rFonts w:ascii="Times New Roman" w:hAnsi="Times New Roman" w:cs="Times New Roman" w:hint="eastAsia"/>
          <w:sz w:val="24"/>
        </w:rPr>
        <w:t>，其大小为</w:t>
      </w:r>
      <w:r w:rsidRPr="00101800">
        <w:rPr>
          <w:rFonts w:ascii="Times New Roman" w:hAnsi="Times New Roman" w:cs="Times New Roman"/>
          <w:sz w:val="24"/>
        </w:rPr>
        <w:t>100cm</w:t>
      </w:r>
      <w:r w:rsidRPr="00101800">
        <w:rPr>
          <w:rFonts w:ascii="Times New Roman" w:hAnsi="Times New Roman" w:cs="Times New Roman" w:hint="eastAsia"/>
          <w:sz w:val="24"/>
        </w:rPr>
        <w:t>，随机误差的标准差为</w:t>
      </w:r>
      <w:r w:rsidRPr="00101800">
        <w:rPr>
          <w:rFonts w:ascii="Times New Roman" w:hAnsi="Times New Roman" w:cs="Times New Roman"/>
          <w:sz w:val="24"/>
        </w:rPr>
        <w:t>3cm</w:t>
      </w:r>
      <w:r w:rsidRPr="00101800">
        <w:rPr>
          <w:rFonts w:ascii="Times New Roman" w:hAnsi="Times New Roman" w:cs="Times New Roman" w:hint="eastAsia"/>
          <w:sz w:val="24"/>
        </w:rPr>
        <w:t>。</w:t>
      </w:r>
    </w:p>
    <w:p w14:paraId="59BB0AFF"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为了进行离群值检测，实施了基于马氏距离的全局模型误差假设检验，用于评估判断观察值中是否存在离群值。在图</w:t>
      </w:r>
      <w:r w:rsidRPr="00101800">
        <w:rPr>
          <w:rFonts w:ascii="Times New Roman" w:hAnsi="Times New Roman" w:cs="Times New Roman"/>
          <w:sz w:val="24"/>
        </w:rPr>
        <w:t>6-3</w:t>
      </w:r>
      <w:r w:rsidRPr="00101800">
        <w:rPr>
          <w:rFonts w:ascii="Times New Roman" w:hAnsi="Times New Roman" w:cs="Times New Roman" w:hint="eastAsia"/>
          <w:sz w:val="24"/>
        </w:rPr>
        <w:t>中比较了测试结果和阈值，可以看到，在大多数时期中，测试统计量相对较小，但某些历元明显超过了阈值，异常值非常显著，可以容易检测到，这表明观测值中确实存在离群值。所有历元的定位误差的统计结果如图</w:t>
      </w:r>
      <w:r w:rsidRPr="00101800">
        <w:rPr>
          <w:rFonts w:ascii="Times New Roman" w:hAnsi="Times New Roman" w:cs="Times New Roman"/>
          <w:sz w:val="24"/>
        </w:rPr>
        <w:t>6-4</w:t>
      </w:r>
      <w:r w:rsidRPr="00101800">
        <w:rPr>
          <w:rFonts w:ascii="Times New Roman" w:hAnsi="Times New Roman" w:cs="Times New Roman" w:hint="eastAsia"/>
          <w:sz w:val="24"/>
        </w:rPr>
        <w:t>所示，平均定位误差的统计结果如图</w:t>
      </w:r>
      <w:r w:rsidRPr="00101800">
        <w:rPr>
          <w:rFonts w:ascii="Times New Roman" w:hAnsi="Times New Roman" w:cs="Times New Roman"/>
          <w:sz w:val="24"/>
        </w:rPr>
        <w:t>6-5</w:t>
      </w:r>
      <w:r w:rsidRPr="00101800">
        <w:rPr>
          <w:rFonts w:ascii="Times New Roman" w:hAnsi="Times New Roman" w:cs="Times New Roman" w:hint="eastAsia"/>
          <w:sz w:val="24"/>
        </w:rPr>
        <w:t>所示，可以看出当观测值存在粗差时，</w:t>
      </w:r>
      <w:r w:rsidRPr="00101800">
        <w:rPr>
          <w:rFonts w:ascii="Times New Roman" w:hAnsi="Times New Roman" w:cs="Times New Roman"/>
          <w:sz w:val="24"/>
        </w:rPr>
        <w:t>LS</w:t>
      </w:r>
      <w:r w:rsidRPr="00101800">
        <w:rPr>
          <w:rFonts w:ascii="Times New Roman" w:hAnsi="Times New Roman" w:cs="Times New Roman" w:hint="eastAsia"/>
          <w:sz w:val="24"/>
        </w:rPr>
        <w:t>和</w:t>
      </w:r>
      <w:r w:rsidRPr="00101800">
        <w:rPr>
          <w:rFonts w:ascii="Times New Roman" w:hAnsi="Times New Roman" w:cs="Times New Roman"/>
          <w:sz w:val="24"/>
        </w:rPr>
        <w:t>EKF</w:t>
      </w:r>
      <w:r w:rsidRPr="00101800">
        <w:rPr>
          <w:rFonts w:ascii="Times New Roman" w:hAnsi="Times New Roman" w:cs="Times New Roman" w:hint="eastAsia"/>
          <w:sz w:val="24"/>
        </w:rPr>
        <w:t>估计结果产生较大误差，同时，由于考虑了动力学模型信息，</w:t>
      </w:r>
      <w:r w:rsidRPr="00101800">
        <w:rPr>
          <w:rFonts w:ascii="Times New Roman" w:hAnsi="Times New Roman" w:cs="Times New Roman"/>
          <w:sz w:val="24"/>
        </w:rPr>
        <w:t>EKF</w:t>
      </w:r>
      <w:r w:rsidRPr="00101800">
        <w:rPr>
          <w:rFonts w:ascii="Times New Roman" w:hAnsi="Times New Roman" w:cs="Times New Roman" w:hint="eastAsia"/>
          <w:sz w:val="24"/>
        </w:rPr>
        <w:t>估计精度比</w:t>
      </w:r>
      <w:r w:rsidRPr="00101800">
        <w:rPr>
          <w:rFonts w:ascii="Times New Roman" w:hAnsi="Times New Roman" w:cs="Times New Roman"/>
          <w:sz w:val="24"/>
        </w:rPr>
        <w:t>LS</w:t>
      </w:r>
      <w:r w:rsidRPr="00101800">
        <w:rPr>
          <w:rFonts w:ascii="Times New Roman" w:hAnsi="Times New Roman" w:cs="Times New Roman" w:hint="eastAsia"/>
          <w:sz w:val="24"/>
        </w:rPr>
        <w:t>更好，而</w:t>
      </w:r>
      <w:r w:rsidRPr="00101800">
        <w:rPr>
          <w:rFonts w:ascii="Times New Roman" w:hAnsi="Times New Roman" w:cs="Times New Roman"/>
          <w:sz w:val="24"/>
        </w:rPr>
        <w:t>REKF</w:t>
      </w:r>
      <w:r w:rsidRPr="00101800">
        <w:rPr>
          <w:rFonts w:ascii="Times New Roman" w:hAnsi="Times New Roman" w:cs="Times New Roman" w:hint="eastAsia"/>
          <w:sz w:val="24"/>
        </w:rPr>
        <w:t>包括假设检验和抗差估计，假设检验可检测观察值中的异常值抗差估计可以提供可靠的残差并控制离群值的影响，可以得出，</w:t>
      </w:r>
      <w:r w:rsidRPr="00101800">
        <w:rPr>
          <w:rFonts w:ascii="Times New Roman" w:hAnsi="Times New Roman" w:cs="Times New Roman"/>
          <w:sz w:val="24"/>
        </w:rPr>
        <w:t>REKF</w:t>
      </w:r>
      <w:r w:rsidRPr="00101800">
        <w:rPr>
          <w:rFonts w:ascii="Times New Roman" w:hAnsi="Times New Roman" w:cs="Times New Roman" w:hint="eastAsia"/>
          <w:sz w:val="24"/>
        </w:rPr>
        <w:t>可以有效抵抗被视为系统误差的离群值的影响。</w:t>
      </w:r>
    </w:p>
    <w:bookmarkEnd w:id="31"/>
    <w:bookmarkEnd w:id="32"/>
    <w:p w14:paraId="77A1B099"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b/>
          <w:sz w:val="24"/>
          <w:szCs w:val="24"/>
        </w:rPr>
      </w:pPr>
      <w:r w:rsidRPr="00101800">
        <w:rPr>
          <w:rFonts w:ascii="Times New Roman" w:eastAsiaTheme="minorEastAsia" w:hAnsi="Times New Roman" w:cs="Times New Roman"/>
          <w:sz w:val="24"/>
          <w:szCs w:val="24"/>
        </w:rPr>
        <w:lastRenderedPageBreak/>
        <w:t xml:space="preserve">. </w:t>
      </w:r>
      <w:r w:rsidRPr="00101800">
        <w:rPr>
          <w:rFonts w:ascii="Times New Roman" w:eastAsiaTheme="minorEastAsia" w:hAnsi="Times New Roman" w:cs="Times New Roman"/>
          <w:noProof/>
          <w:sz w:val="24"/>
          <w:szCs w:val="24"/>
          <w:lang w:eastAsia="zh-CN" w:bidi="ar-SA"/>
        </w:rPr>
        <w:drawing>
          <wp:inline distT="0" distB="0" distL="0" distR="0" wp14:anchorId="06EAB3C7" wp14:editId="74FF7BAF">
            <wp:extent cx="3559810" cy="179641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63" cstate="print">
                      <a:extLst>
                        <a:ext uri="{28A0092B-C50C-407E-A947-70E740481C1C}">
                          <a14:useLocalDpi xmlns:a14="http://schemas.microsoft.com/office/drawing/2010/main" val="0"/>
                        </a:ext>
                      </a:extLst>
                    </a:blip>
                    <a:srcRect l="6111" t="3519" r="26556" b="19293"/>
                    <a:stretch>
                      <a:fillRect/>
                    </a:stretch>
                  </pic:blipFill>
                  <pic:spPr bwMode="auto">
                    <a:xfrm>
                      <a:off x="0" y="0"/>
                      <a:ext cx="3559810" cy="1796415"/>
                    </a:xfrm>
                    <a:prstGeom prst="rect">
                      <a:avLst/>
                    </a:prstGeom>
                    <a:noFill/>
                    <a:ln>
                      <a:noFill/>
                    </a:ln>
                  </pic:spPr>
                </pic:pic>
              </a:graphicData>
            </a:graphic>
          </wp:inline>
        </w:drawing>
      </w:r>
    </w:p>
    <w:p w14:paraId="1100E73A"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6-3 </w:t>
      </w:r>
      <w:r w:rsidRPr="00101800">
        <w:rPr>
          <w:rFonts w:ascii="Times New Roman" w:hAnsi="Times New Roman" w:cs="Times New Roman" w:hint="eastAsia"/>
          <w:sz w:val="24"/>
        </w:rPr>
        <w:t>假设检验</w:t>
      </w:r>
    </w:p>
    <w:p w14:paraId="6AB36978"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6-3</w:t>
      </w:r>
      <w:r w:rsidRPr="00101800">
        <w:rPr>
          <w:rFonts w:hint="eastAsia"/>
          <w:sz w:val="24"/>
        </w:rPr>
        <w:t xml:space="preserve"> </w:t>
      </w:r>
      <w:r w:rsidRPr="00101800">
        <w:rPr>
          <w:rFonts w:ascii="Times New Roman" w:hAnsi="Times New Roman" w:cs="Times New Roman"/>
          <w:sz w:val="24"/>
        </w:rPr>
        <w:t xml:space="preserve">The hypothesis test </w:t>
      </w:r>
    </w:p>
    <w:p w14:paraId="7FE212C8"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rPr>
      </w:pPr>
      <w:r w:rsidRPr="00101800">
        <w:rPr>
          <w:rFonts w:ascii="Times New Roman" w:eastAsiaTheme="minorEastAsia" w:hAnsi="Times New Roman" w:cs="Times New Roman"/>
          <w:sz w:val="24"/>
          <w:szCs w:val="24"/>
          <w:lang w:eastAsia="zh-CN" w:bidi="ar-SA"/>
        </w:rPr>
        <w:t xml:space="preserve"> </w:t>
      </w:r>
      <w:r w:rsidRPr="00101800">
        <w:rPr>
          <w:rFonts w:ascii="Times New Roman" w:eastAsiaTheme="minorEastAsia" w:hAnsi="Times New Roman" w:cs="Times New Roman"/>
          <w:noProof/>
          <w:sz w:val="24"/>
          <w:szCs w:val="24"/>
          <w:lang w:eastAsia="zh-CN" w:bidi="ar-SA"/>
        </w:rPr>
        <w:drawing>
          <wp:inline distT="0" distB="0" distL="0" distR="0" wp14:anchorId="0838D0BA" wp14:editId="06AC35A2">
            <wp:extent cx="3494405" cy="17526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64" cstate="print">
                      <a:extLst>
                        <a:ext uri="{28A0092B-C50C-407E-A947-70E740481C1C}">
                          <a14:useLocalDpi xmlns:a14="http://schemas.microsoft.com/office/drawing/2010/main" val="0"/>
                        </a:ext>
                      </a:extLst>
                    </a:blip>
                    <a:srcRect l="3667" t="1759" r="26666" b="19041"/>
                    <a:stretch>
                      <a:fillRect/>
                    </a:stretch>
                  </pic:blipFill>
                  <pic:spPr bwMode="auto">
                    <a:xfrm>
                      <a:off x="0" y="0"/>
                      <a:ext cx="3494405" cy="1752600"/>
                    </a:xfrm>
                    <a:prstGeom prst="rect">
                      <a:avLst/>
                    </a:prstGeom>
                    <a:noFill/>
                    <a:ln>
                      <a:noFill/>
                    </a:ln>
                  </pic:spPr>
                </pic:pic>
              </a:graphicData>
            </a:graphic>
          </wp:inline>
        </w:drawing>
      </w:r>
    </w:p>
    <w:p w14:paraId="1EF77BF8"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6-4 </w:t>
      </w:r>
      <w:r w:rsidRPr="00101800">
        <w:rPr>
          <w:rFonts w:ascii="Times New Roman" w:hAnsi="Times New Roman" w:cs="Times New Roman" w:hint="eastAsia"/>
          <w:sz w:val="24"/>
        </w:rPr>
        <w:t>定位误差统计结果</w:t>
      </w:r>
    </w:p>
    <w:p w14:paraId="175B8F92"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6-4</w:t>
      </w:r>
      <w:r w:rsidRPr="00101800">
        <w:rPr>
          <w:rFonts w:hint="eastAsia"/>
          <w:sz w:val="24"/>
        </w:rPr>
        <w:t xml:space="preserve"> </w:t>
      </w:r>
      <w:r w:rsidRPr="00101800">
        <w:rPr>
          <w:rFonts w:ascii="Times New Roman" w:hAnsi="Times New Roman" w:cs="Times New Roman"/>
          <w:sz w:val="24"/>
        </w:rPr>
        <w:t>The statistical results of positioning error</w:t>
      </w:r>
    </w:p>
    <w:p w14:paraId="2E9F898A" w14:textId="77777777" w:rsidR="00ED7B7E" w:rsidRPr="00101800" w:rsidRDefault="00ED7B7E" w:rsidP="00ED7B7E">
      <w:pPr>
        <w:adjustRightInd w:val="0"/>
        <w:snapToGrid w:val="0"/>
        <w:jc w:val="center"/>
        <w:textAlignment w:val="center"/>
        <w:rPr>
          <w:rFonts w:ascii="Times New Roman" w:hAnsi="Times New Roman" w:cs="Times New Roman"/>
          <w:sz w:val="24"/>
        </w:rPr>
      </w:pPr>
      <w:r w:rsidRPr="00101800">
        <w:rPr>
          <w:rFonts w:ascii="Times New Roman" w:hAnsi="Times New Roman" w:cs="Times New Roman"/>
          <w:noProof/>
          <w:sz w:val="24"/>
        </w:rPr>
        <w:drawing>
          <wp:inline distT="0" distB="0" distL="0" distR="0" wp14:anchorId="179234F6" wp14:editId="5F06822E">
            <wp:extent cx="2220595" cy="1491615"/>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65" cstate="print">
                      <a:extLst>
                        <a:ext uri="{28A0092B-C50C-407E-A947-70E740481C1C}">
                          <a14:useLocalDpi xmlns:a14="http://schemas.microsoft.com/office/drawing/2010/main" val="0"/>
                        </a:ext>
                      </a:extLst>
                    </a:blip>
                    <a:srcRect t="2077" r="26778" b="21274"/>
                    <a:stretch>
                      <a:fillRect/>
                    </a:stretch>
                  </pic:blipFill>
                  <pic:spPr bwMode="auto">
                    <a:xfrm>
                      <a:off x="0" y="0"/>
                      <a:ext cx="2220595" cy="1491615"/>
                    </a:xfrm>
                    <a:prstGeom prst="rect">
                      <a:avLst/>
                    </a:prstGeom>
                    <a:noFill/>
                    <a:ln>
                      <a:noFill/>
                    </a:ln>
                  </pic:spPr>
                </pic:pic>
              </a:graphicData>
            </a:graphic>
          </wp:inline>
        </w:drawing>
      </w:r>
    </w:p>
    <w:p w14:paraId="396C4122"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6-5 </w:t>
      </w:r>
      <w:r w:rsidRPr="00101800">
        <w:rPr>
          <w:rFonts w:ascii="Times New Roman" w:hAnsi="Times New Roman" w:cs="Times New Roman" w:hint="eastAsia"/>
          <w:sz w:val="24"/>
        </w:rPr>
        <w:t>平均定位误差统计结果</w:t>
      </w:r>
    </w:p>
    <w:p w14:paraId="090B9291"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6-5</w:t>
      </w:r>
      <w:r w:rsidRPr="00101800">
        <w:rPr>
          <w:rFonts w:hint="eastAsia"/>
          <w:sz w:val="24"/>
        </w:rPr>
        <w:t xml:space="preserve"> </w:t>
      </w:r>
      <w:r w:rsidRPr="00101800">
        <w:rPr>
          <w:rFonts w:ascii="Times New Roman" w:hAnsi="Times New Roman" w:cs="Times New Roman"/>
          <w:sz w:val="24"/>
        </w:rPr>
        <w:t>The statistical results of mean positioning error</w:t>
      </w:r>
    </w:p>
    <w:p w14:paraId="1C0276A8"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33" w:name="OLE_LINK264"/>
      <w:bookmarkStart w:id="34" w:name="OLE_LINK263"/>
      <w:r w:rsidRPr="00101800">
        <w:rPr>
          <w:rFonts w:ascii="Times New Roman" w:hAnsi="Times New Roman" w:cs="Times New Roman" w:hint="eastAsia"/>
          <w:sz w:val="24"/>
        </w:rPr>
        <w:t>对于第二组测试，此种随机模型的离群值是由于观测值中的大方差随机误差引起的，可以将其视为粗差，类似地，可在总体观测值中模拟一定比例的大方差随机误差，用于模型检验的显著性水平及随机误差方差同第一组测试，同时，将从四种离群值尺度污染的正态分布方案进行比较分析：</w:t>
      </w:r>
      <w:r w:rsidRPr="00101800">
        <w:rPr>
          <w:rFonts w:ascii="Times New Roman" w:hAnsi="Times New Roman" w:cs="Times New Roman"/>
          <w:position w:val="-14"/>
          <w:sz w:val="24"/>
        </w:rPr>
        <w:object w:dxaOrig="1776" w:dyaOrig="384" w14:anchorId="361522F2">
          <v:shape id="_x0000_i1070" type="#_x0000_t75" style="width:88.7pt;height:19.6pt" o:ole="">
            <v:imagedata r:id="rId166" o:title=""/>
          </v:shape>
          <o:OLEObject Type="Embed" ProgID="Equation.DSMT4" ShapeID="_x0000_i1070" DrawAspect="Content" ObjectID="_1667068455" r:id="rId167"/>
        </w:object>
      </w:r>
      <w:r w:rsidRPr="00101800">
        <w:rPr>
          <w:rFonts w:ascii="Times New Roman" w:hAnsi="Times New Roman" w:cs="Times New Roman" w:hint="eastAsia"/>
          <w:sz w:val="24"/>
        </w:rPr>
        <w:t>（方案</w:t>
      </w:r>
      <w:proofErr w:type="gramStart"/>
      <w:r w:rsidRPr="00101800">
        <w:rPr>
          <w:rFonts w:ascii="Times New Roman" w:hAnsi="Times New Roman" w:cs="Times New Roman" w:hint="eastAsia"/>
          <w:sz w:val="24"/>
        </w:rPr>
        <w:t>一</w:t>
      </w:r>
      <w:proofErr w:type="gramEnd"/>
      <w:r w:rsidRPr="00101800">
        <w:rPr>
          <w:rFonts w:ascii="Times New Roman" w:hAnsi="Times New Roman" w:cs="Times New Roman" w:hint="eastAsia"/>
          <w:sz w:val="24"/>
        </w:rPr>
        <w:t>），</w:t>
      </w:r>
      <w:r w:rsidRPr="00101800">
        <w:rPr>
          <w:rFonts w:ascii="Times New Roman" w:hAnsi="Times New Roman" w:cs="Times New Roman"/>
          <w:position w:val="-14"/>
          <w:sz w:val="24"/>
        </w:rPr>
        <w:object w:dxaOrig="1680" w:dyaOrig="384" w14:anchorId="63EA726E">
          <v:shape id="_x0000_i1071" type="#_x0000_t75" style="width:84.1pt;height:19.6pt" o:ole="">
            <v:imagedata r:id="rId168" o:title=""/>
          </v:shape>
          <o:OLEObject Type="Embed" ProgID="Equation.DSMT4" ShapeID="_x0000_i1071" DrawAspect="Content" ObjectID="_1667068456" r:id="rId169"/>
        </w:object>
      </w:r>
      <w:r w:rsidRPr="00101800">
        <w:rPr>
          <w:rFonts w:ascii="Times New Roman" w:hAnsi="Times New Roman" w:cs="Times New Roman" w:hint="eastAsia"/>
          <w:sz w:val="24"/>
        </w:rPr>
        <w:t>（方案二），</w:t>
      </w:r>
      <w:r w:rsidRPr="00101800">
        <w:rPr>
          <w:rFonts w:ascii="Times New Roman" w:hAnsi="Times New Roman" w:cs="Times New Roman"/>
          <w:position w:val="-14"/>
          <w:sz w:val="24"/>
        </w:rPr>
        <w:object w:dxaOrig="1692" w:dyaOrig="384" w14:anchorId="3434E1F8">
          <v:shape id="_x0000_i1072" type="#_x0000_t75" style="width:84.65pt;height:19.6pt" o:ole="">
            <v:imagedata r:id="rId170" o:title=""/>
          </v:shape>
          <o:OLEObject Type="Embed" ProgID="Equation.DSMT4" ShapeID="_x0000_i1072" DrawAspect="Content" ObjectID="_1667068457" r:id="rId171"/>
        </w:object>
      </w:r>
      <w:r w:rsidRPr="00101800">
        <w:rPr>
          <w:rFonts w:ascii="Times New Roman" w:hAnsi="Times New Roman" w:cs="Times New Roman" w:hint="eastAsia"/>
          <w:sz w:val="24"/>
        </w:rPr>
        <w:t>（方案三），</w:t>
      </w:r>
      <w:r w:rsidRPr="00101800">
        <w:rPr>
          <w:rFonts w:ascii="Times New Roman" w:hAnsi="Times New Roman" w:cs="Times New Roman"/>
          <w:position w:val="-14"/>
          <w:sz w:val="24"/>
        </w:rPr>
        <w:object w:dxaOrig="1716" w:dyaOrig="384" w14:anchorId="6BCDB22B">
          <v:shape id="_x0000_i1073" type="#_x0000_t75" style="width:85.8pt;height:19.6pt" o:ole="">
            <v:imagedata r:id="rId172" o:title=""/>
          </v:shape>
          <o:OLEObject Type="Embed" ProgID="Equation.DSMT4" ShapeID="_x0000_i1073" DrawAspect="Content" ObjectID="_1667068458" r:id="rId173"/>
        </w:object>
      </w:r>
      <w:r w:rsidRPr="00101800">
        <w:rPr>
          <w:rFonts w:ascii="Times New Roman" w:hAnsi="Times New Roman" w:cs="Times New Roman" w:hint="eastAsia"/>
          <w:sz w:val="24"/>
        </w:rPr>
        <w:t>（方案四）。</w:t>
      </w:r>
    </w:p>
    <w:p w14:paraId="258EC46E"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如图</w:t>
      </w:r>
      <w:r w:rsidRPr="00101800">
        <w:rPr>
          <w:rFonts w:ascii="Times New Roman" w:hAnsi="Times New Roman" w:cs="Times New Roman"/>
          <w:sz w:val="24"/>
        </w:rPr>
        <w:t>6-6</w:t>
      </w:r>
      <w:r w:rsidRPr="00101800">
        <w:rPr>
          <w:rFonts w:ascii="Times New Roman" w:hAnsi="Times New Roman" w:cs="Times New Roman" w:hint="eastAsia"/>
          <w:sz w:val="24"/>
        </w:rPr>
        <w:t>所示，基于全局假设检验比较四种方案的检验统计量，可以看到，方案四中超过阈值的历元数最多，方案</w:t>
      </w:r>
      <w:proofErr w:type="gramStart"/>
      <w:r w:rsidRPr="00101800">
        <w:rPr>
          <w:rFonts w:ascii="Times New Roman" w:hAnsi="Times New Roman" w:cs="Times New Roman" w:hint="eastAsia"/>
          <w:sz w:val="24"/>
        </w:rPr>
        <w:t>一</w:t>
      </w:r>
      <w:proofErr w:type="gramEnd"/>
      <w:r w:rsidRPr="00101800">
        <w:rPr>
          <w:rFonts w:ascii="Times New Roman" w:hAnsi="Times New Roman" w:cs="Times New Roman" w:hint="eastAsia"/>
          <w:sz w:val="24"/>
        </w:rPr>
        <w:t>的最少，可以得出，粗差的协方差越大使得离群值数目越多，同时，在总体观测值中，粗差的比例越大，离群值的数量也越多。图</w:t>
      </w:r>
      <w:r w:rsidRPr="00101800">
        <w:rPr>
          <w:rFonts w:ascii="Times New Roman" w:hAnsi="Times New Roman" w:cs="Times New Roman"/>
          <w:sz w:val="24"/>
        </w:rPr>
        <w:t>6-7</w:t>
      </w:r>
      <w:r w:rsidRPr="00101800">
        <w:rPr>
          <w:rFonts w:ascii="Times New Roman" w:hAnsi="Times New Roman" w:cs="Times New Roman" w:hint="eastAsia"/>
          <w:sz w:val="24"/>
        </w:rPr>
        <w:t>显示了四种方案下所有历元的定位误差的统计结果，图</w:t>
      </w:r>
      <w:r w:rsidRPr="00101800">
        <w:rPr>
          <w:rFonts w:ascii="Times New Roman" w:hAnsi="Times New Roman" w:cs="Times New Roman"/>
          <w:sz w:val="24"/>
        </w:rPr>
        <w:t>6-8</w:t>
      </w:r>
      <w:r w:rsidRPr="00101800">
        <w:rPr>
          <w:rFonts w:ascii="Times New Roman" w:hAnsi="Times New Roman" w:cs="Times New Roman" w:hint="eastAsia"/>
          <w:sz w:val="24"/>
        </w:rPr>
        <w:t>给出了四种情况下的平均定位误差的统计结果。方案一到方案四的定位性能进行排序依次从优到差。结果表明，</w:t>
      </w:r>
      <w:proofErr w:type="gramStart"/>
      <w:r w:rsidRPr="00101800">
        <w:rPr>
          <w:rFonts w:ascii="Times New Roman" w:hAnsi="Times New Roman" w:cs="Times New Roman" w:hint="eastAsia"/>
          <w:sz w:val="24"/>
        </w:rPr>
        <w:t>当总体</w:t>
      </w:r>
      <w:proofErr w:type="gramEnd"/>
      <w:r w:rsidRPr="00101800">
        <w:rPr>
          <w:rFonts w:ascii="Times New Roman" w:hAnsi="Times New Roman" w:cs="Times New Roman" w:hint="eastAsia"/>
          <w:sz w:val="24"/>
        </w:rPr>
        <w:t>观测值中粗差的比例相同时，具有较大协方差</w:t>
      </w:r>
      <w:r w:rsidRPr="00101800">
        <w:rPr>
          <w:rFonts w:ascii="Times New Roman" w:hAnsi="Times New Roman" w:cs="Times New Roman" w:hint="eastAsia"/>
          <w:sz w:val="24"/>
        </w:rPr>
        <w:lastRenderedPageBreak/>
        <w:t>的粗差会极大地影响一些历元的定位结果，比较方案</w:t>
      </w:r>
      <w:proofErr w:type="gramStart"/>
      <w:r w:rsidRPr="00101800">
        <w:rPr>
          <w:rFonts w:ascii="Times New Roman" w:hAnsi="Times New Roman" w:cs="Times New Roman" w:hint="eastAsia"/>
          <w:sz w:val="24"/>
        </w:rPr>
        <w:t>一</w:t>
      </w:r>
      <w:proofErr w:type="gramEnd"/>
      <w:r w:rsidRPr="00101800">
        <w:rPr>
          <w:rFonts w:ascii="Times New Roman" w:hAnsi="Times New Roman" w:cs="Times New Roman" w:hint="eastAsia"/>
          <w:sz w:val="24"/>
        </w:rPr>
        <w:t>和方案三或比较方案二和方案四，可以发现那些具有较大协方差的粗差对</w:t>
      </w:r>
      <w:r w:rsidRPr="00101800">
        <w:rPr>
          <w:rFonts w:ascii="Times New Roman" w:hAnsi="Times New Roman" w:cs="Times New Roman"/>
          <w:sz w:val="24"/>
        </w:rPr>
        <w:t>LS</w:t>
      </w:r>
      <w:r w:rsidRPr="00101800">
        <w:rPr>
          <w:rFonts w:ascii="Times New Roman" w:hAnsi="Times New Roman" w:cs="Times New Roman" w:hint="eastAsia"/>
          <w:sz w:val="24"/>
        </w:rPr>
        <w:t>和</w:t>
      </w:r>
      <w:r w:rsidRPr="00101800">
        <w:rPr>
          <w:rFonts w:ascii="Times New Roman" w:hAnsi="Times New Roman" w:cs="Times New Roman"/>
          <w:sz w:val="24"/>
        </w:rPr>
        <w:t>EKF</w:t>
      </w:r>
      <w:r w:rsidRPr="00101800">
        <w:rPr>
          <w:rFonts w:ascii="Times New Roman" w:hAnsi="Times New Roman" w:cs="Times New Roman" w:hint="eastAsia"/>
          <w:sz w:val="24"/>
        </w:rPr>
        <w:t>的平均定位误差有很大的影响，但是在两种方案下</w:t>
      </w:r>
      <w:r w:rsidRPr="00101800">
        <w:rPr>
          <w:rFonts w:ascii="Times New Roman" w:hAnsi="Times New Roman" w:cs="Times New Roman"/>
          <w:sz w:val="24"/>
        </w:rPr>
        <w:t>REKF</w:t>
      </w:r>
      <w:r w:rsidRPr="00101800">
        <w:rPr>
          <w:rFonts w:ascii="Times New Roman" w:hAnsi="Times New Roman" w:cs="Times New Roman" w:hint="eastAsia"/>
          <w:sz w:val="24"/>
        </w:rPr>
        <w:t>的平均定位误差是很接近，这表明抗差估计的实施频率和效果是一致的，尽管协方差大小不同，</w:t>
      </w:r>
      <w:r w:rsidRPr="00101800">
        <w:rPr>
          <w:rFonts w:ascii="Times New Roman" w:hAnsi="Times New Roman" w:cs="Times New Roman"/>
          <w:sz w:val="24"/>
        </w:rPr>
        <w:t>REKF</w:t>
      </w:r>
      <w:r w:rsidRPr="00101800">
        <w:rPr>
          <w:rFonts w:ascii="Times New Roman" w:hAnsi="Times New Roman" w:cs="Times New Roman" w:hint="eastAsia"/>
          <w:sz w:val="24"/>
        </w:rPr>
        <w:t>仍可以同样有效地抵抗粗差的影响。此外，当粗差的协方差相等时，在总体观测值中占较大比例的粗差将影响更多历元的定位结果，比较方案</w:t>
      </w:r>
      <w:proofErr w:type="gramStart"/>
      <w:r w:rsidRPr="00101800">
        <w:rPr>
          <w:rFonts w:ascii="Times New Roman" w:hAnsi="Times New Roman" w:cs="Times New Roman" w:hint="eastAsia"/>
          <w:sz w:val="24"/>
        </w:rPr>
        <w:t>一</w:t>
      </w:r>
      <w:proofErr w:type="gramEnd"/>
      <w:r w:rsidRPr="00101800">
        <w:rPr>
          <w:rFonts w:ascii="Times New Roman" w:hAnsi="Times New Roman" w:cs="Times New Roman" w:hint="eastAsia"/>
          <w:sz w:val="24"/>
        </w:rPr>
        <w:t>和方案二或比较方案三和方案四，可以看出，方案二和方案四中，粗差在观测值中占更大比例，这也增加了部分历元的定位误差，并对</w:t>
      </w:r>
      <w:r w:rsidRPr="00101800">
        <w:rPr>
          <w:rFonts w:ascii="Times New Roman" w:hAnsi="Times New Roman" w:cs="Times New Roman"/>
          <w:sz w:val="24"/>
        </w:rPr>
        <w:t>LS</w:t>
      </w:r>
      <w:r w:rsidRPr="00101800">
        <w:rPr>
          <w:rFonts w:ascii="Times New Roman" w:hAnsi="Times New Roman" w:cs="Times New Roman" w:hint="eastAsia"/>
          <w:sz w:val="24"/>
        </w:rPr>
        <w:t>、</w:t>
      </w:r>
      <w:r w:rsidRPr="00101800">
        <w:rPr>
          <w:rFonts w:ascii="Times New Roman" w:hAnsi="Times New Roman" w:cs="Times New Roman"/>
          <w:sz w:val="24"/>
        </w:rPr>
        <w:t>EKF</w:t>
      </w:r>
      <w:r w:rsidRPr="00101800">
        <w:rPr>
          <w:rFonts w:ascii="Times New Roman" w:hAnsi="Times New Roman" w:cs="Times New Roman" w:hint="eastAsia"/>
          <w:sz w:val="24"/>
        </w:rPr>
        <w:t>和</w:t>
      </w:r>
      <w:r w:rsidRPr="00101800">
        <w:rPr>
          <w:rFonts w:ascii="Times New Roman" w:hAnsi="Times New Roman" w:cs="Times New Roman"/>
          <w:sz w:val="24"/>
        </w:rPr>
        <w:t>REKF</w:t>
      </w:r>
      <w:r w:rsidRPr="00101800">
        <w:rPr>
          <w:rFonts w:ascii="Times New Roman" w:hAnsi="Times New Roman" w:cs="Times New Roman" w:hint="eastAsia"/>
          <w:sz w:val="24"/>
        </w:rPr>
        <w:t>的平均定位误差都有相应更大的影响，在</w:t>
      </w:r>
      <w:r w:rsidRPr="00101800">
        <w:rPr>
          <w:rFonts w:ascii="Times New Roman" w:hAnsi="Times New Roman" w:cs="Times New Roman"/>
          <w:sz w:val="24"/>
        </w:rPr>
        <w:t>REKF</w:t>
      </w:r>
      <w:r w:rsidRPr="00101800">
        <w:rPr>
          <w:rFonts w:ascii="Times New Roman" w:hAnsi="Times New Roman" w:cs="Times New Roman" w:hint="eastAsia"/>
          <w:sz w:val="24"/>
        </w:rPr>
        <w:t>中调用抗差估计的次数也更多，但同时，</w:t>
      </w:r>
      <w:r w:rsidRPr="00101800">
        <w:rPr>
          <w:rFonts w:ascii="Times New Roman" w:hAnsi="Times New Roman" w:cs="Times New Roman"/>
          <w:sz w:val="24"/>
        </w:rPr>
        <w:t>REKF</w:t>
      </w:r>
      <w:r w:rsidRPr="00101800">
        <w:rPr>
          <w:rFonts w:ascii="Times New Roman" w:hAnsi="Times New Roman" w:cs="Times New Roman" w:hint="eastAsia"/>
          <w:sz w:val="24"/>
        </w:rPr>
        <w:t>也有效地控制了粗差对定位结果的影响，特别是方案四，其粗差方差更大，所占比例更多，相对</w:t>
      </w:r>
      <w:r w:rsidRPr="00101800">
        <w:rPr>
          <w:rFonts w:ascii="Times New Roman" w:hAnsi="Times New Roman" w:cs="Times New Roman"/>
          <w:sz w:val="24"/>
        </w:rPr>
        <w:t>LS</w:t>
      </w:r>
      <w:r w:rsidRPr="00101800">
        <w:rPr>
          <w:rFonts w:ascii="Times New Roman" w:hAnsi="Times New Roman" w:cs="Times New Roman" w:hint="eastAsia"/>
          <w:sz w:val="24"/>
        </w:rPr>
        <w:t>和</w:t>
      </w:r>
      <w:r w:rsidRPr="00101800">
        <w:rPr>
          <w:rFonts w:ascii="Times New Roman" w:hAnsi="Times New Roman" w:cs="Times New Roman"/>
          <w:sz w:val="24"/>
        </w:rPr>
        <w:t>EKF</w:t>
      </w:r>
      <w:r w:rsidRPr="00101800">
        <w:rPr>
          <w:rFonts w:ascii="Times New Roman" w:hAnsi="Times New Roman" w:cs="Times New Roman" w:hint="eastAsia"/>
          <w:sz w:val="24"/>
        </w:rPr>
        <w:t>有着更加明显的改善效果。</w:t>
      </w:r>
    </w:p>
    <w:bookmarkEnd w:id="33"/>
    <w:bookmarkEnd w:id="34"/>
    <w:p w14:paraId="711268AE"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b/>
          <w:sz w:val="24"/>
          <w:szCs w:val="24"/>
        </w:rPr>
      </w:pPr>
      <w:r w:rsidRPr="00101800">
        <w:rPr>
          <w:rFonts w:ascii="Times New Roman" w:eastAsiaTheme="minorEastAsia" w:hAnsi="Times New Roman" w:cs="Times New Roman"/>
          <w:b/>
          <w:sz w:val="24"/>
          <w:szCs w:val="24"/>
        </w:rPr>
        <w:t xml:space="preserve"> </w:t>
      </w:r>
      <w:r w:rsidRPr="00101800">
        <w:rPr>
          <w:rFonts w:ascii="Times New Roman" w:eastAsiaTheme="minorEastAsia" w:hAnsi="Times New Roman" w:cs="Times New Roman"/>
          <w:b/>
          <w:noProof/>
          <w:sz w:val="24"/>
          <w:szCs w:val="24"/>
          <w:lang w:eastAsia="zh-CN" w:bidi="ar-SA"/>
        </w:rPr>
        <w:drawing>
          <wp:inline distT="0" distB="0" distL="0" distR="0" wp14:anchorId="17BCFD20" wp14:editId="48476301">
            <wp:extent cx="3930015" cy="207899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74" cstate="print">
                      <a:extLst>
                        <a:ext uri="{28A0092B-C50C-407E-A947-70E740481C1C}">
                          <a14:useLocalDpi xmlns:a14="http://schemas.microsoft.com/office/drawing/2010/main" val="0"/>
                        </a:ext>
                      </a:extLst>
                    </a:blip>
                    <a:srcRect l="6000" t="502" r="26666" b="19041"/>
                    <a:stretch>
                      <a:fillRect/>
                    </a:stretch>
                  </pic:blipFill>
                  <pic:spPr bwMode="auto">
                    <a:xfrm>
                      <a:off x="0" y="0"/>
                      <a:ext cx="3930015" cy="2078990"/>
                    </a:xfrm>
                    <a:prstGeom prst="rect">
                      <a:avLst/>
                    </a:prstGeom>
                    <a:noFill/>
                    <a:ln>
                      <a:noFill/>
                    </a:ln>
                  </pic:spPr>
                </pic:pic>
              </a:graphicData>
            </a:graphic>
          </wp:inline>
        </w:drawing>
      </w:r>
    </w:p>
    <w:p w14:paraId="6A46C84E"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6-6 </w:t>
      </w:r>
      <w:r w:rsidRPr="00101800">
        <w:rPr>
          <w:rFonts w:ascii="Times New Roman" w:hAnsi="Times New Roman" w:cs="Times New Roman" w:hint="eastAsia"/>
          <w:sz w:val="24"/>
        </w:rPr>
        <w:t>假设检验</w:t>
      </w:r>
    </w:p>
    <w:p w14:paraId="387F4429"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6-6</w:t>
      </w:r>
      <w:r w:rsidRPr="00101800">
        <w:rPr>
          <w:rFonts w:hint="eastAsia"/>
          <w:sz w:val="24"/>
        </w:rPr>
        <w:t xml:space="preserve"> </w:t>
      </w:r>
      <w:r w:rsidRPr="00101800">
        <w:rPr>
          <w:rFonts w:ascii="Times New Roman" w:hAnsi="Times New Roman" w:cs="Times New Roman"/>
          <w:sz w:val="24"/>
        </w:rPr>
        <w:t xml:space="preserve">The hypothesis test </w:t>
      </w:r>
    </w:p>
    <w:p w14:paraId="05669AFC"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rPr>
        <w:br w:type="page"/>
      </w:r>
    </w:p>
    <w:p w14:paraId="4C5470F7"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noProof/>
          <w:sz w:val="24"/>
          <w:szCs w:val="24"/>
          <w:lang w:eastAsia="zh-CN" w:bidi="ar-SA"/>
        </w:rPr>
        <w:lastRenderedPageBreak/>
        <w:drawing>
          <wp:inline distT="0" distB="0" distL="0" distR="0" wp14:anchorId="75AE07E9" wp14:editId="30725AB9">
            <wp:extent cx="3973195" cy="1915795"/>
            <wp:effectExtent l="0" t="0" r="825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175" cstate="print">
                      <a:extLst>
                        <a:ext uri="{28A0092B-C50C-407E-A947-70E740481C1C}">
                          <a14:useLocalDpi xmlns:a14="http://schemas.microsoft.com/office/drawing/2010/main" val="0"/>
                        </a:ext>
                      </a:extLst>
                    </a:blip>
                    <a:srcRect l="3334" t="4276" r="26778" b="19292"/>
                    <a:stretch>
                      <a:fillRect/>
                    </a:stretch>
                  </pic:blipFill>
                  <pic:spPr bwMode="auto">
                    <a:xfrm>
                      <a:off x="0" y="0"/>
                      <a:ext cx="3973195" cy="1915795"/>
                    </a:xfrm>
                    <a:prstGeom prst="rect">
                      <a:avLst/>
                    </a:prstGeom>
                    <a:noFill/>
                    <a:ln>
                      <a:noFill/>
                    </a:ln>
                  </pic:spPr>
                </pic:pic>
              </a:graphicData>
            </a:graphic>
          </wp:inline>
        </w:drawing>
      </w:r>
    </w:p>
    <w:p w14:paraId="5E7E8F24"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 xml:space="preserve">(a) </w:t>
      </w:r>
      <w:r w:rsidRPr="00101800">
        <w:rPr>
          <w:rFonts w:ascii="Times New Roman" w:hAnsi="Times New Roman" w:cs="Times New Roman" w:hint="eastAsia"/>
          <w:sz w:val="24"/>
        </w:rPr>
        <w:t>方案一</w:t>
      </w:r>
      <w:r w:rsidRPr="00101800">
        <w:rPr>
          <w:rFonts w:ascii="Times New Roman" w:hAnsi="Times New Roman" w:cs="Times New Roman"/>
          <w:sz w:val="24"/>
        </w:rPr>
        <w:t xml:space="preserve">                               </w:t>
      </w:r>
    </w:p>
    <w:p w14:paraId="384648FF"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noProof/>
          <w:sz w:val="24"/>
          <w:szCs w:val="24"/>
          <w:lang w:eastAsia="zh-CN" w:bidi="ar-SA"/>
        </w:rPr>
        <w:drawing>
          <wp:inline distT="0" distB="0" distL="0" distR="0" wp14:anchorId="2E0F4665" wp14:editId="1B0C6CB5">
            <wp:extent cx="4049395" cy="1915795"/>
            <wp:effectExtent l="0" t="0" r="825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6" cstate="print">
                      <a:extLst>
                        <a:ext uri="{28A0092B-C50C-407E-A947-70E740481C1C}">
                          <a14:useLocalDpi xmlns:a14="http://schemas.microsoft.com/office/drawing/2010/main" val="0"/>
                        </a:ext>
                      </a:extLst>
                    </a:blip>
                    <a:srcRect l="3223" t="4778" r="26778" b="20047"/>
                    <a:stretch>
                      <a:fillRect/>
                    </a:stretch>
                  </pic:blipFill>
                  <pic:spPr bwMode="auto">
                    <a:xfrm>
                      <a:off x="0" y="0"/>
                      <a:ext cx="4049395" cy="1915795"/>
                    </a:xfrm>
                    <a:prstGeom prst="rect">
                      <a:avLst/>
                    </a:prstGeom>
                    <a:noFill/>
                    <a:ln>
                      <a:noFill/>
                    </a:ln>
                  </pic:spPr>
                </pic:pic>
              </a:graphicData>
            </a:graphic>
          </wp:inline>
        </w:drawing>
      </w:r>
    </w:p>
    <w:p w14:paraId="7B6B2E35"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sz w:val="24"/>
        </w:rPr>
        <w:t xml:space="preserve"> (b)</w:t>
      </w:r>
      <w:r w:rsidRPr="00101800">
        <w:rPr>
          <w:rFonts w:ascii="Times New Roman" w:hAnsi="Times New Roman" w:cs="Times New Roman" w:hint="eastAsia"/>
          <w:sz w:val="24"/>
        </w:rPr>
        <w:t>方案二</w:t>
      </w:r>
    </w:p>
    <w:p w14:paraId="59D8A3B5"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lang w:eastAsia="zh-CN" w:bidi="ar-SA"/>
        </w:rPr>
        <w:t xml:space="preserve"> </w:t>
      </w:r>
      <w:r w:rsidRPr="00101800">
        <w:rPr>
          <w:rFonts w:ascii="Times New Roman" w:eastAsiaTheme="minorEastAsia" w:hAnsi="Times New Roman" w:cs="Times New Roman"/>
          <w:sz w:val="24"/>
          <w:szCs w:val="24"/>
        </w:rPr>
        <w:t xml:space="preserve"> </w:t>
      </w:r>
      <w:r w:rsidRPr="00101800">
        <w:rPr>
          <w:rFonts w:ascii="Times New Roman" w:eastAsiaTheme="minorEastAsia" w:hAnsi="Times New Roman" w:cs="Times New Roman"/>
          <w:noProof/>
          <w:sz w:val="24"/>
          <w:szCs w:val="24"/>
          <w:lang w:eastAsia="zh-CN" w:bidi="ar-SA"/>
        </w:rPr>
        <w:drawing>
          <wp:inline distT="0" distB="0" distL="0" distR="0" wp14:anchorId="46B31154" wp14:editId="5EAC987C">
            <wp:extent cx="3973195" cy="1937385"/>
            <wp:effectExtent l="0" t="0" r="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77" cstate="print">
                      <a:extLst>
                        <a:ext uri="{28A0092B-C50C-407E-A947-70E740481C1C}">
                          <a14:useLocalDpi xmlns:a14="http://schemas.microsoft.com/office/drawing/2010/main" val="0"/>
                        </a:ext>
                      </a:extLst>
                    </a:blip>
                    <a:srcRect l="3555" t="3519" r="26445" b="19293"/>
                    <a:stretch>
                      <a:fillRect/>
                    </a:stretch>
                  </pic:blipFill>
                  <pic:spPr bwMode="auto">
                    <a:xfrm>
                      <a:off x="0" y="0"/>
                      <a:ext cx="3973195" cy="1937385"/>
                    </a:xfrm>
                    <a:prstGeom prst="rect">
                      <a:avLst/>
                    </a:prstGeom>
                    <a:noFill/>
                    <a:ln>
                      <a:noFill/>
                    </a:ln>
                  </pic:spPr>
                </pic:pic>
              </a:graphicData>
            </a:graphic>
          </wp:inline>
        </w:drawing>
      </w:r>
    </w:p>
    <w:p w14:paraId="670D4BB7"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 xml:space="preserve">(c) </w:t>
      </w:r>
      <w:r w:rsidRPr="00101800">
        <w:rPr>
          <w:rFonts w:ascii="Times New Roman" w:hAnsi="Times New Roman" w:cs="Times New Roman" w:hint="eastAsia"/>
          <w:sz w:val="24"/>
        </w:rPr>
        <w:t>方案三</w:t>
      </w:r>
      <w:r w:rsidRPr="00101800">
        <w:rPr>
          <w:rFonts w:ascii="Times New Roman" w:hAnsi="Times New Roman" w:cs="Times New Roman"/>
          <w:sz w:val="24"/>
        </w:rPr>
        <w:t xml:space="preserve">                                </w:t>
      </w:r>
    </w:p>
    <w:p w14:paraId="041E9A14"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rPr>
      </w:pPr>
      <w:r w:rsidRPr="00101800">
        <w:rPr>
          <w:rFonts w:ascii="Times New Roman" w:eastAsiaTheme="minorEastAsia" w:hAnsi="Times New Roman" w:cs="Times New Roman"/>
          <w:noProof/>
          <w:sz w:val="24"/>
          <w:szCs w:val="24"/>
          <w:lang w:eastAsia="zh-CN" w:bidi="ar-SA"/>
        </w:rPr>
        <w:drawing>
          <wp:inline distT="0" distB="0" distL="0" distR="0" wp14:anchorId="1E62A624" wp14:editId="498C656E">
            <wp:extent cx="3962400" cy="1905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78" cstate="print">
                      <a:extLst>
                        <a:ext uri="{28A0092B-C50C-407E-A947-70E740481C1C}">
                          <a14:useLocalDpi xmlns:a14="http://schemas.microsoft.com/office/drawing/2010/main" val="0"/>
                        </a:ext>
                      </a:extLst>
                    </a:blip>
                    <a:srcRect l="3555" t="4778" r="26778" b="19797"/>
                    <a:stretch>
                      <a:fillRect/>
                    </a:stretch>
                  </pic:blipFill>
                  <pic:spPr bwMode="auto">
                    <a:xfrm>
                      <a:off x="0" y="0"/>
                      <a:ext cx="3962400" cy="1905000"/>
                    </a:xfrm>
                    <a:prstGeom prst="rect">
                      <a:avLst/>
                    </a:prstGeom>
                    <a:noFill/>
                    <a:ln>
                      <a:noFill/>
                    </a:ln>
                  </pic:spPr>
                </pic:pic>
              </a:graphicData>
            </a:graphic>
          </wp:inline>
        </w:drawing>
      </w:r>
    </w:p>
    <w:p w14:paraId="2509A8A4"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sz w:val="24"/>
        </w:rPr>
        <w:t xml:space="preserve"> (d) </w:t>
      </w:r>
      <w:r w:rsidRPr="00101800">
        <w:rPr>
          <w:rFonts w:ascii="Times New Roman" w:hAnsi="Times New Roman" w:cs="Times New Roman" w:hint="eastAsia"/>
          <w:sz w:val="24"/>
        </w:rPr>
        <w:t>方案四</w:t>
      </w:r>
    </w:p>
    <w:p w14:paraId="7E9757F8"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6-7 </w:t>
      </w:r>
      <w:r w:rsidRPr="00101800">
        <w:rPr>
          <w:rFonts w:ascii="Times New Roman" w:hAnsi="Times New Roman" w:cs="Times New Roman" w:hint="eastAsia"/>
          <w:sz w:val="24"/>
        </w:rPr>
        <w:t>定位误差统计结果</w:t>
      </w:r>
    </w:p>
    <w:p w14:paraId="0F16AE5F"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lastRenderedPageBreak/>
        <w:t>Figure 6-7</w:t>
      </w:r>
      <w:r w:rsidRPr="00101800">
        <w:rPr>
          <w:rFonts w:hint="eastAsia"/>
          <w:sz w:val="24"/>
        </w:rPr>
        <w:t xml:space="preserve"> </w:t>
      </w:r>
      <w:r w:rsidRPr="00101800">
        <w:rPr>
          <w:rFonts w:ascii="Times New Roman" w:hAnsi="Times New Roman" w:cs="Times New Roman"/>
          <w:sz w:val="24"/>
        </w:rPr>
        <w:t>The statistical results of positioning error</w:t>
      </w:r>
    </w:p>
    <w:p w14:paraId="742C2DED" w14:textId="77777777" w:rsidR="00ED7B7E" w:rsidRPr="00101800" w:rsidRDefault="00ED7B7E" w:rsidP="00ED7B7E">
      <w:pPr>
        <w:adjustRightInd w:val="0"/>
        <w:snapToGrid w:val="0"/>
        <w:jc w:val="center"/>
        <w:textAlignment w:val="center"/>
        <w:rPr>
          <w:rFonts w:ascii="Times New Roman" w:hAnsi="Times New Roman" w:cs="Times New Roman"/>
          <w:sz w:val="24"/>
        </w:rPr>
      </w:pPr>
      <w:r w:rsidRPr="00101800">
        <w:rPr>
          <w:rFonts w:ascii="Times New Roman" w:hAnsi="Times New Roman" w:cs="Times New Roman"/>
          <w:sz w:val="24"/>
        </w:rPr>
        <w:t xml:space="preserve">  </w:t>
      </w:r>
      <w:r w:rsidRPr="00101800">
        <w:rPr>
          <w:rFonts w:ascii="Times New Roman" w:hAnsi="Times New Roman" w:cs="Times New Roman"/>
          <w:noProof/>
          <w:sz w:val="24"/>
        </w:rPr>
        <w:drawing>
          <wp:inline distT="0" distB="0" distL="0" distR="0" wp14:anchorId="2A1C0933" wp14:editId="1099B402">
            <wp:extent cx="3342005" cy="1981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79" cstate="print">
                      <a:extLst>
                        <a:ext uri="{28A0092B-C50C-407E-A947-70E740481C1C}">
                          <a14:useLocalDpi xmlns:a14="http://schemas.microsoft.com/office/drawing/2010/main" val="0"/>
                        </a:ext>
                      </a:extLst>
                    </a:blip>
                    <a:srcRect l="4333" t="3967" r="25887" b="22221"/>
                    <a:stretch>
                      <a:fillRect/>
                    </a:stretch>
                  </pic:blipFill>
                  <pic:spPr bwMode="auto">
                    <a:xfrm>
                      <a:off x="0" y="0"/>
                      <a:ext cx="3342005" cy="1981200"/>
                    </a:xfrm>
                    <a:prstGeom prst="rect">
                      <a:avLst/>
                    </a:prstGeom>
                    <a:noFill/>
                    <a:ln>
                      <a:noFill/>
                    </a:ln>
                  </pic:spPr>
                </pic:pic>
              </a:graphicData>
            </a:graphic>
          </wp:inline>
        </w:drawing>
      </w:r>
    </w:p>
    <w:p w14:paraId="5DEADEDF"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6-8 </w:t>
      </w:r>
      <w:r w:rsidRPr="00101800">
        <w:rPr>
          <w:rFonts w:ascii="Times New Roman" w:hAnsi="Times New Roman" w:cs="Times New Roman" w:hint="eastAsia"/>
          <w:sz w:val="24"/>
        </w:rPr>
        <w:t>平均定位误差统计结果</w:t>
      </w:r>
    </w:p>
    <w:p w14:paraId="167501EE"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6-8</w:t>
      </w:r>
      <w:r w:rsidRPr="00101800">
        <w:rPr>
          <w:rFonts w:hint="eastAsia"/>
          <w:sz w:val="24"/>
        </w:rPr>
        <w:t xml:space="preserve"> </w:t>
      </w:r>
      <w:r w:rsidRPr="00101800">
        <w:rPr>
          <w:rFonts w:ascii="Times New Roman" w:hAnsi="Times New Roman" w:cs="Times New Roman"/>
          <w:sz w:val="24"/>
        </w:rPr>
        <w:t>The statistical results of mean positioning error</w:t>
      </w:r>
    </w:p>
    <w:p w14:paraId="21D7D709" w14:textId="77777777" w:rsidR="00ED7B7E" w:rsidRPr="00101800" w:rsidRDefault="00ED7B7E" w:rsidP="00ED7B7E">
      <w:pPr>
        <w:adjustRightInd w:val="0"/>
        <w:snapToGrid w:val="0"/>
        <w:ind w:firstLineChars="200" w:firstLine="480"/>
        <w:rPr>
          <w:rFonts w:ascii="Times New Roman" w:hAnsi="Times New Roman" w:cs="Times New Roman"/>
          <w:sz w:val="24"/>
        </w:rPr>
      </w:pPr>
      <w:bookmarkStart w:id="35" w:name="OLE_LINK248"/>
      <w:bookmarkStart w:id="36" w:name="OLE_LINK246"/>
      <w:r w:rsidRPr="00101800">
        <w:rPr>
          <w:rFonts w:ascii="Times New Roman" w:hAnsi="Times New Roman" w:cs="Times New Roman" w:hint="eastAsia"/>
          <w:sz w:val="24"/>
        </w:rPr>
        <w:t>对于第三组测试，用拉普拉斯分布模拟了测量数据的随机模型，离群值来自概率分布的尾部，此时，随机误差和粗差均属于概率分布，为了检测更多的离群值，将模型测试的显着性水平预定为</w:t>
      </w:r>
      <w:r w:rsidRPr="00101800">
        <w:rPr>
          <w:rFonts w:ascii="Times New Roman" w:hAnsi="Times New Roman" w:cs="Times New Roman"/>
          <w:sz w:val="24"/>
        </w:rPr>
        <w:t>0.05</w:t>
      </w:r>
      <w:r w:rsidRPr="00101800">
        <w:rPr>
          <w:rFonts w:ascii="Times New Roman" w:hAnsi="Times New Roman" w:cs="Times New Roman" w:hint="eastAsia"/>
          <w:sz w:val="24"/>
        </w:rPr>
        <w:t>，</w:t>
      </w:r>
      <w:bookmarkStart w:id="37" w:name="OLE_LINK236"/>
      <w:bookmarkStart w:id="38" w:name="OLE_LINK235"/>
      <w:r w:rsidRPr="00101800">
        <w:rPr>
          <w:rFonts w:ascii="Times New Roman" w:hAnsi="Times New Roman" w:cs="Times New Roman" w:hint="eastAsia"/>
          <w:sz w:val="24"/>
        </w:rPr>
        <w:t>同时，模拟相同随机误差的正态分布测量数据进行对比分析。</w:t>
      </w:r>
    </w:p>
    <w:p w14:paraId="70614A5C"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6-9</w:t>
      </w:r>
      <w:r w:rsidRPr="00101800">
        <w:rPr>
          <w:rFonts w:ascii="Times New Roman" w:hAnsi="Times New Roman" w:cs="Times New Roman" w:hint="eastAsia"/>
          <w:sz w:val="24"/>
        </w:rPr>
        <w:t>表示基于马氏距离的离群值检测的假设检验，可以看到，某些历元的检验统计量超过了阈值，而这些是由于在拐角处不合理的状态模型导致的，因此，并未探测到观测值中存在的真实离群值。图</w:t>
      </w:r>
      <w:r w:rsidRPr="00101800">
        <w:rPr>
          <w:rFonts w:ascii="Times New Roman" w:hAnsi="Times New Roman" w:cs="Times New Roman"/>
          <w:sz w:val="24"/>
        </w:rPr>
        <w:t>6-10</w:t>
      </w:r>
      <w:r w:rsidRPr="00101800">
        <w:rPr>
          <w:rFonts w:ascii="Times New Roman" w:hAnsi="Times New Roman" w:cs="Times New Roman" w:hint="eastAsia"/>
          <w:sz w:val="24"/>
        </w:rPr>
        <w:t>显示了基于正态分布所有历元的定位误差的统计结果，图</w:t>
      </w:r>
      <w:r w:rsidRPr="00101800">
        <w:rPr>
          <w:rFonts w:ascii="Times New Roman" w:hAnsi="Times New Roman" w:cs="Times New Roman"/>
          <w:sz w:val="24"/>
        </w:rPr>
        <w:t>6-11</w:t>
      </w:r>
      <w:r w:rsidRPr="00101800">
        <w:rPr>
          <w:rFonts w:ascii="Times New Roman" w:hAnsi="Times New Roman" w:cs="Times New Roman" w:hint="eastAsia"/>
          <w:sz w:val="24"/>
        </w:rPr>
        <w:t>表示了基于拉普拉斯分布所有历元的定位误差的统计结果，图</w:t>
      </w:r>
      <w:r w:rsidRPr="00101800">
        <w:rPr>
          <w:rFonts w:ascii="Times New Roman" w:hAnsi="Times New Roman" w:cs="Times New Roman"/>
          <w:sz w:val="24"/>
        </w:rPr>
        <w:t>6-12</w:t>
      </w:r>
      <w:r w:rsidRPr="00101800">
        <w:rPr>
          <w:rFonts w:ascii="Times New Roman" w:hAnsi="Times New Roman" w:cs="Times New Roman" w:hint="eastAsia"/>
          <w:sz w:val="24"/>
        </w:rPr>
        <w:t>表示了基于正态分布和拉普拉斯分布的平均定位误差的统计结果，可以看出，在两种分布中，</w:t>
      </w:r>
      <w:r w:rsidRPr="00101800">
        <w:rPr>
          <w:rFonts w:ascii="Times New Roman" w:hAnsi="Times New Roman" w:cs="Times New Roman"/>
          <w:sz w:val="24"/>
        </w:rPr>
        <w:t>LS</w:t>
      </w:r>
      <w:r w:rsidRPr="00101800">
        <w:rPr>
          <w:rFonts w:ascii="Times New Roman" w:hAnsi="Times New Roman" w:cs="Times New Roman" w:hint="eastAsia"/>
          <w:sz w:val="24"/>
        </w:rPr>
        <w:t>的定位误差同样都是最大的，</w:t>
      </w:r>
      <w:r w:rsidRPr="00101800">
        <w:rPr>
          <w:rFonts w:ascii="Times New Roman" w:hAnsi="Times New Roman" w:cs="Times New Roman"/>
          <w:sz w:val="24"/>
        </w:rPr>
        <w:t>REKF</w:t>
      </w:r>
      <w:r w:rsidRPr="00101800">
        <w:rPr>
          <w:rFonts w:ascii="Times New Roman" w:hAnsi="Times New Roman" w:cs="Times New Roman" w:hint="eastAsia"/>
          <w:sz w:val="24"/>
        </w:rPr>
        <w:t>和</w:t>
      </w:r>
      <w:r w:rsidRPr="00101800">
        <w:rPr>
          <w:rFonts w:ascii="Times New Roman" w:hAnsi="Times New Roman" w:cs="Times New Roman"/>
          <w:sz w:val="24"/>
        </w:rPr>
        <w:t>EKF</w:t>
      </w:r>
      <w:r w:rsidRPr="00101800">
        <w:rPr>
          <w:rFonts w:ascii="Times New Roman" w:hAnsi="Times New Roman" w:cs="Times New Roman" w:hint="eastAsia"/>
          <w:sz w:val="24"/>
        </w:rPr>
        <w:t>结果基本是等效的，抗差估计在抵抗此类粗差中没有起作用，建议的</w:t>
      </w:r>
      <w:r w:rsidRPr="00101800">
        <w:rPr>
          <w:rFonts w:ascii="Times New Roman" w:hAnsi="Times New Roman" w:cs="Times New Roman"/>
          <w:sz w:val="24"/>
        </w:rPr>
        <w:t>REKF</w:t>
      </w:r>
      <w:r w:rsidRPr="00101800">
        <w:rPr>
          <w:rFonts w:ascii="Times New Roman" w:hAnsi="Times New Roman" w:cs="Times New Roman" w:hint="eastAsia"/>
          <w:sz w:val="24"/>
        </w:rPr>
        <w:t>并没有减少重尾分布中离群值对定位误差的影响，对于拉普拉斯分布来说，最小二乘估计并不是最大似然估计，</w:t>
      </w:r>
      <w:r w:rsidRPr="00101800">
        <w:rPr>
          <w:rFonts w:ascii="Times New Roman" w:hAnsi="Times New Roman" w:cs="Times New Roman"/>
          <w:sz w:val="24"/>
        </w:rPr>
        <w:t>L1</w:t>
      </w:r>
      <w:r w:rsidRPr="00101800">
        <w:rPr>
          <w:rFonts w:ascii="Times New Roman" w:hAnsi="Times New Roman" w:cs="Times New Roman" w:hint="eastAsia"/>
          <w:sz w:val="24"/>
        </w:rPr>
        <w:t>范数估计才会取得最大似然估计，采用卡方检验不是适合拉普拉斯分布观测值的离群点探测。</w:t>
      </w:r>
    </w:p>
    <w:p w14:paraId="5F6EA04F" w14:textId="77777777" w:rsidR="00ED7B7E" w:rsidRPr="00101800" w:rsidRDefault="00ED7B7E" w:rsidP="00ED7B7E">
      <w:pPr>
        <w:adjustRightInd w:val="0"/>
        <w:snapToGrid w:val="0"/>
        <w:ind w:firstLineChars="200" w:firstLine="480"/>
        <w:rPr>
          <w:rFonts w:ascii="Times New Roman" w:hAnsi="Times New Roman" w:cs="Times New Roman"/>
          <w:sz w:val="24"/>
        </w:rPr>
      </w:pPr>
      <w:r w:rsidRPr="00101800">
        <w:rPr>
          <w:rFonts w:ascii="Times New Roman" w:hAnsi="Times New Roman" w:cs="Times New Roman" w:hint="eastAsia"/>
          <w:sz w:val="24"/>
        </w:rPr>
        <w:t>通过以上分析，可以验证提出的</w:t>
      </w:r>
      <w:r w:rsidRPr="00101800">
        <w:rPr>
          <w:rFonts w:ascii="Times New Roman" w:hAnsi="Times New Roman" w:cs="Times New Roman"/>
          <w:sz w:val="24"/>
        </w:rPr>
        <w:t>REKF</w:t>
      </w:r>
      <w:r w:rsidRPr="00101800">
        <w:rPr>
          <w:rFonts w:ascii="Times New Roman" w:hAnsi="Times New Roman" w:cs="Times New Roman" w:hint="eastAsia"/>
          <w:sz w:val="24"/>
        </w:rPr>
        <w:t>在存在离群值的情况下的性能优于</w:t>
      </w:r>
      <w:r w:rsidRPr="00101800">
        <w:rPr>
          <w:rFonts w:ascii="Times New Roman" w:hAnsi="Times New Roman" w:cs="Times New Roman"/>
          <w:sz w:val="24"/>
        </w:rPr>
        <w:t>EKF</w:t>
      </w:r>
      <w:r w:rsidRPr="00101800">
        <w:rPr>
          <w:rFonts w:ascii="Times New Roman" w:hAnsi="Times New Roman" w:cs="Times New Roman" w:hint="eastAsia"/>
          <w:sz w:val="24"/>
        </w:rPr>
        <w:t>或者不劣于</w:t>
      </w:r>
      <w:r w:rsidRPr="00101800">
        <w:rPr>
          <w:rFonts w:ascii="Times New Roman" w:hAnsi="Times New Roman" w:cs="Times New Roman"/>
          <w:sz w:val="24"/>
        </w:rPr>
        <w:t>EKF</w:t>
      </w:r>
      <w:r w:rsidRPr="00101800">
        <w:rPr>
          <w:rFonts w:ascii="Times New Roman" w:hAnsi="Times New Roman" w:cs="Times New Roman" w:hint="eastAsia"/>
          <w:sz w:val="24"/>
        </w:rPr>
        <w:t>，此外，我们注意到三组测试的初始时期的测试统计量超过了阈值，可以理解这是卡尔曼滤波算法达到渐近稳定性的初始条件。</w:t>
      </w:r>
    </w:p>
    <w:bookmarkEnd w:id="35"/>
    <w:bookmarkEnd w:id="36"/>
    <w:bookmarkEnd w:id="37"/>
    <w:bookmarkEnd w:id="38"/>
    <w:p w14:paraId="3208DE54"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rPr>
        <w:t xml:space="preserve"> </w:t>
      </w:r>
      <w:r w:rsidRPr="00101800">
        <w:rPr>
          <w:rFonts w:ascii="Times New Roman" w:eastAsiaTheme="minorEastAsia" w:hAnsi="Times New Roman" w:cs="Times New Roman"/>
          <w:noProof/>
          <w:sz w:val="24"/>
          <w:szCs w:val="24"/>
          <w:lang w:eastAsia="zh-CN" w:bidi="ar-SA"/>
        </w:rPr>
        <w:drawing>
          <wp:inline distT="0" distB="0" distL="0" distR="0" wp14:anchorId="739B7954" wp14:editId="2E8A8C18">
            <wp:extent cx="3418205" cy="176339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80" cstate="print">
                      <a:extLst>
                        <a:ext uri="{28A0092B-C50C-407E-A947-70E740481C1C}">
                          <a14:useLocalDpi xmlns:a14="http://schemas.microsoft.com/office/drawing/2010/main" val="0"/>
                        </a:ext>
                      </a:extLst>
                    </a:blip>
                    <a:srcRect l="6223" t="3017" r="26889" b="18790"/>
                    <a:stretch>
                      <a:fillRect/>
                    </a:stretch>
                  </pic:blipFill>
                  <pic:spPr bwMode="auto">
                    <a:xfrm>
                      <a:off x="0" y="0"/>
                      <a:ext cx="3418205" cy="1763395"/>
                    </a:xfrm>
                    <a:prstGeom prst="rect">
                      <a:avLst/>
                    </a:prstGeom>
                    <a:noFill/>
                    <a:ln>
                      <a:noFill/>
                    </a:ln>
                  </pic:spPr>
                </pic:pic>
              </a:graphicData>
            </a:graphic>
          </wp:inline>
        </w:drawing>
      </w:r>
    </w:p>
    <w:p w14:paraId="1945F803"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6-9 </w:t>
      </w:r>
      <w:r w:rsidRPr="00101800">
        <w:rPr>
          <w:rFonts w:ascii="Times New Roman" w:hAnsi="Times New Roman" w:cs="Times New Roman" w:hint="eastAsia"/>
          <w:sz w:val="24"/>
        </w:rPr>
        <w:t>假设检验</w:t>
      </w:r>
    </w:p>
    <w:p w14:paraId="2C48471C"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6-9</w:t>
      </w:r>
      <w:r w:rsidRPr="00101800">
        <w:rPr>
          <w:rFonts w:hint="eastAsia"/>
          <w:sz w:val="24"/>
        </w:rPr>
        <w:t xml:space="preserve"> </w:t>
      </w:r>
      <w:r w:rsidRPr="00101800">
        <w:rPr>
          <w:rFonts w:ascii="Times New Roman" w:hAnsi="Times New Roman" w:cs="Times New Roman"/>
          <w:sz w:val="24"/>
        </w:rPr>
        <w:t xml:space="preserve">The hypothesis test </w:t>
      </w:r>
    </w:p>
    <w:p w14:paraId="6BDCC39A"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rPr>
        <w:lastRenderedPageBreak/>
        <w:t xml:space="preserve"> </w:t>
      </w:r>
      <w:r w:rsidRPr="00101800">
        <w:rPr>
          <w:rFonts w:ascii="Times New Roman" w:eastAsiaTheme="minorEastAsia" w:hAnsi="Times New Roman" w:cs="Times New Roman"/>
          <w:noProof/>
          <w:sz w:val="24"/>
          <w:szCs w:val="24"/>
          <w:lang w:eastAsia="zh-CN" w:bidi="ar-SA"/>
        </w:rPr>
        <w:drawing>
          <wp:inline distT="0" distB="0" distL="0" distR="0" wp14:anchorId="142D42DF" wp14:editId="276B29CC">
            <wp:extent cx="3559810" cy="179641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81" cstate="print">
                      <a:extLst>
                        <a:ext uri="{28A0092B-C50C-407E-A947-70E740481C1C}">
                          <a14:useLocalDpi xmlns:a14="http://schemas.microsoft.com/office/drawing/2010/main" val="0"/>
                        </a:ext>
                      </a:extLst>
                    </a:blip>
                    <a:srcRect l="3999" t="1256" r="26443" b="19041"/>
                    <a:stretch>
                      <a:fillRect/>
                    </a:stretch>
                  </pic:blipFill>
                  <pic:spPr bwMode="auto">
                    <a:xfrm>
                      <a:off x="0" y="0"/>
                      <a:ext cx="3559810" cy="1796415"/>
                    </a:xfrm>
                    <a:prstGeom prst="rect">
                      <a:avLst/>
                    </a:prstGeom>
                    <a:noFill/>
                    <a:ln>
                      <a:noFill/>
                    </a:ln>
                  </pic:spPr>
                </pic:pic>
              </a:graphicData>
            </a:graphic>
          </wp:inline>
        </w:drawing>
      </w:r>
    </w:p>
    <w:p w14:paraId="0F48E143"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6-10 </w:t>
      </w:r>
      <w:r w:rsidRPr="00101800">
        <w:rPr>
          <w:rFonts w:ascii="Times New Roman" w:hAnsi="Times New Roman" w:cs="Times New Roman" w:hint="eastAsia"/>
          <w:sz w:val="24"/>
        </w:rPr>
        <w:t>正态分布下的定位误差统计结果</w:t>
      </w:r>
    </w:p>
    <w:p w14:paraId="79F6739F"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6-10</w:t>
      </w:r>
      <w:r w:rsidRPr="00101800">
        <w:rPr>
          <w:rFonts w:hint="eastAsia"/>
          <w:sz w:val="24"/>
        </w:rPr>
        <w:t xml:space="preserve"> </w:t>
      </w:r>
      <w:r w:rsidRPr="00101800">
        <w:rPr>
          <w:rFonts w:ascii="Times New Roman" w:hAnsi="Times New Roman" w:cs="Times New Roman"/>
          <w:sz w:val="24"/>
        </w:rPr>
        <w:t>The statistical results of positioning error</w:t>
      </w:r>
      <w:r w:rsidRPr="00101800">
        <w:rPr>
          <w:rFonts w:hint="eastAsia"/>
          <w:sz w:val="24"/>
        </w:rPr>
        <w:t xml:space="preserve"> </w:t>
      </w:r>
      <w:r w:rsidRPr="00101800">
        <w:rPr>
          <w:rFonts w:ascii="Times New Roman" w:hAnsi="Times New Roman" w:cs="Times New Roman"/>
          <w:sz w:val="24"/>
        </w:rPr>
        <w:t>based on normal distribution</w:t>
      </w:r>
    </w:p>
    <w:p w14:paraId="7EBE8202"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rPr>
        <w:t xml:space="preserve"> </w:t>
      </w:r>
      <w:r w:rsidRPr="00101800">
        <w:rPr>
          <w:rFonts w:ascii="Times New Roman" w:eastAsiaTheme="minorEastAsia" w:hAnsi="Times New Roman" w:cs="Times New Roman"/>
          <w:noProof/>
          <w:sz w:val="24"/>
          <w:szCs w:val="24"/>
          <w:lang w:eastAsia="zh-CN" w:bidi="ar-SA"/>
        </w:rPr>
        <w:drawing>
          <wp:inline distT="0" distB="0" distL="0" distR="0" wp14:anchorId="552F4735" wp14:editId="11CB9CC4">
            <wp:extent cx="3526790" cy="17964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82" cstate="print">
                      <a:extLst>
                        <a:ext uri="{28A0092B-C50C-407E-A947-70E740481C1C}">
                          <a14:useLocalDpi xmlns:a14="http://schemas.microsoft.com/office/drawing/2010/main" val="0"/>
                        </a:ext>
                      </a:extLst>
                    </a:blip>
                    <a:srcRect l="4333" t="1508" r="26778" b="19293"/>
                    <a:stretch>
                      <a:fillRect/>
                    </a:stretch>
                  </pic:blipFill>
                  <pic:spPr bwMode="auto">
                    <a:xfrm>
                      <a:off x="0" y="0"/>
                      <a:ext cx="3526790" cy="1796415"/>
                    </a:xfrm>
                    <a:prstGeom prst="rect">
                      <a:avLst/>
                    </a:prstGeom>
                    <a:noFill/>
                    <a:ln>
                      <a:noFill/>
                    </a:ln>
                  </pic:spPr>
                </pic:pic>
              </a:graphicData>
            </a:graphic>
          </wp:inline>
        </w:drawing>
      </w:r>
    </w:p>
    <w:p w14:paraId="6D8E929D"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6-11 </w:t>
      </w:r>
      <w:r w:rsidRPr="00101800">
        <w:rPr>
          <w:rFonts w:ascii="Times New Roman" w:hAnsi="Times New Roman" w:cs="Times New Roman" w:hint="eastAsia"/>
          <w:sz w:val="24"/>
        </w:rPr>
        <w:t>拉普拉斯分布下的定位误差统计结果</w:t>
      </w:r>
    </w:p>
    <w:p w14:paraId="119B9609"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6-11</w:t>
      </w:r>
      <w:r w:rsidRPr="00101800">
        <w:rPr>
          <w:rFonts w:hint="eastAsia"/>
          <w:sz w:val="24"/>
        </w:rPr>
        <w:t xml:space="preserve"> </w:t>
      </w:r>
      <w:r w:rsidRPr="00101800">
        <w:rPr>
          <w:rFonts w:ascii="Times New Roman" w:hAnsi="Times New Roman" w:cs="Times New Roman"/>
          <w:sz w:val="24"/>
        </w:rPr>
        <w:t>The statistical results of positioning error</w:t>
      </w:r>
      <w:r w:rsidRPr="00101800">
        <w:rPr>
          <w:rFonts w:hint="eastAsia"/>
          <w:sz w:val="24"/>
        </w:rPr>
        <w:t xml:space="preserve"> </w:t>
      </w:r>
      <w:r w:rsidRPr="00101800">
        <w:rPr>
          <w:rFonts w:ascii="Times New Roman" w:hAnsi="Times New Roman" w:cs="Times New Roman"/>
          <w:sz w:val="24"/>
        </w:rPr>
        <w:t>based on Laplace distribution</w:t>
      </w:r>
    </w:p>
    <w:p w14:paraId="18D79AA2" w14:textId="77777777" w:rsidR="00ED7B7E" w:rsidRPr="00101800" w:rsidRDefault="00ED7B7E" w:rsidP="00ED7B7E">
      <w:pPr>
        <w:pStyle w:val="MDPI31text"/>
        <w:spacing w:line="240" w:lineRule="auto"/>
        <w:ind w:firstLine="0"/>
        <w:jc w:val="center"/>
        <w:rPr>
          <w:rFonts w:ascii="Times New Roman" w:eastAsiaTheme="minorEastAsia" w:hAnsi="Times New Roman" w:cs="Times New Roman"/>
          <w:sz w:val="24"/>
          <w:szCs w:val="24"/>
          <w:lang w:eastAsia="zh-CN"/>
        </w:rPr>
      </w:pPr>
      <w:r w:rsidRPr="00101800">
        <w:rPr>
          <w:rFonts w:ascii="Times New Roman" w:eastAsiaTheme="minorEastAsia" w:hAnsi="Times New Roman" w:cs="Times New Roman"/>
          <w:sz w:val="24"/>
          <w:szCs w:val="24"/>
        </w:rPr>
        <w:t xml:space="preserve"> </w:t>
      </w:r>
      <w:r w:rsidRPr="00101800">
        <w:rPr>
          <w:rFonts w:ascii="Times New Roman" w:eastAsiaTheme="minorEastAsia" w:hAnsi="Times New Roman" w:cs="Times New Roman"/>
          <w:noProof/>
          <w:sz w:val="24"/>
          <w:szCs w:val="24"/>
          <w:lang w:eastAsia="zh-CN" w:bidi="ar-SA"/>
        </w:rPr>
        <w:drawing>
          <wp:inline distT="0" distB="0" distL="0" distR="0" wp14:anchorId="4B49BCE1" wp14:editId="66DFEDFC">
            <wp:extent cx="1948815" cy="1480185"/>
            <wp:effectExtent l="0" t="0" r="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83" cstate="print">
                      <a:extLst>
                        <a:ext uri="{28A0092B-C50C-407E-A947-70E740481C1C}">
                          <a14:useLocalDpi xmlns:a14="http://schemas.microsoft.com/office/drawing/2010/main" val="0"/>
                        </a:ext>
                      </a:extLst>
                    </a:blip>
                    <a:srcRect l="2821" t="2107" r="27315" b="21553"/>
                    <a:stretch>
                      <a:fillRect/>
                    </a:stretch>
                  </pic:blipFill>
                  <pic:spPr bwMode="auto">
                    <a:xfrm>
                      <a:off x="0" y="0"/>
                      <a:ext cx="1948815" cy="1480185"/>
                    </a:xfrm>
                    <a:prstGeom prst="rect">
                      <a:avLst/>
                    </a:prstGeom>
                    <a:noFill/>
                    <a:ln>
                      <a:noFill/>
                    </a:ln>
                  </pic:spPr>
                </pic:pic>
              </a:graphicData>
            </a:graphic>
          </wp:inline>
        </w:drawing>
      </w:r>
    </w:p>
    <w:p w14:paraId="2253F7A5" w14:textId="77777777" w:rsidR="00ED7B7E" w:rsidRPr="00101800" w:rsidRDefault="00ED7B7E" w:rsidP="00ED7B7E">
      <w:pPr>
        <w:adjustRightInd w:val="0"/>
        <w:snapToGrid w:val="0"/>
        <w:ind w:right="85"/>
        <w:jc w:val="center"/>
        <w:rPr>
          <w:rFonts w:ascii="Times New Roman" w:eastAsia="宋体" w:hAnsi="Times New Roman" w:cs="Times New Roman"/>
          <w:sz w:val="24"/>
        </w:rPr>
      </w:pPr>
      <w:r w:rsidRPr="00101800">
        <w:rPr>
          <w:rFonts w:ascii="Times New Roman" w:hAnsi="Times New Roman" w:cs="Times New Roman" w:hint="eastAsia"/>
          <w:sz w:val="24"/>
        </w:rPr>
        <w:t>图</w:t>
      </w:r>
      <w:r w:rsidRPr="00101800">
        <w:rPr>
          <w:rFonts w:ascii="Times New Roman" w:hAnsi="Times New Roman" w:cs="Times New Roman"/>
          <w:sz w:val="24"/>
        </w:rPr>
        <w:t xml:space="preserve">6-12 </w:t>
      </w:r>
      <w:r w:rsidRPr="00101800">
        <w:rPr>
          <w:rFonts w:ascii="Times New Roman" w:hAnsi="Times New Roman" w:cs="Times New Roman" w:hint="eastAsia"/>
          <w:sz w:val="24"/>
        </w:rPr>
        <w:t>平均定位误差统计结果</w:t>
      </w:r>
    </w:p>
    <w:p w14:paraId="0A5030AA" w14:textId="77777777" w:rsidR="00ED7B7E" w:rsidRPr="00101800" w:rsidRDefault="00ED7B7E" w:rsidP="00ED7B7E">
      <w:pPr>
        <w:adjustRightInd w:val="0"/>
        <w:snapToGrid w:val="0"/>
        <w:ind w:right="85"/>
        <w:jc w:val="center"/>
        <w:rPr>
          <w:rFonts w:ascii="Times New Roman" w:hAnsi="Times New Roman" w:cs="Times New Roman"/>
          <w:sz w:val="24"/>
        </w:rPr>
      </w:pPr>
      <w:r w:rsidRPr="00101800">
        <w:rPr>
          <w:rFonts w:ascii="Times New Roman" w:hAnsi="Times New Roman" w:cs="Times New Roman"/>
          <w:sz w:val="24"/>
        </w:rPr>
        <w:t>Figure 6-12</w:t>
      </w:r>
      <w:r w:rsidRPr="00101800">
        <w:rPr>
          <w:rFonts w:hint="eastAsia"/>
          <w:sz w:val="24"/>
        </w:rPr>
        <w:t xml:space="preserve"> </w:t>
      </w:r>
      <w:r w:rsidRPr="00101800">
        <w:rPr>
          <w:rFonts w:ascii="Times New Roman" w:hAnsi="Times New Roman" w:cs="Times New Roman"/>
          <w:sz w:val="24"/>
        </w:rPr>
        <w:t>The statistical results of mean positioning error</w:t>
      </w:r>
    </w:p>
    <w:p w14:paraId="39CF6859" w14:textId="64E2E5D0" w:rsidR="00984A2E" w:rsidRPr="00ED7B7E" w:rsidRDefault="00984A2E" w:rsidP="00FA4039"/>
    <w:p w14:paraId="2A79B87A" w14:textId="77777777" w:rsidR="00340BE1" w:rsidRPr="00101800" w:rsidRDefault="00340BE1" w:rsidP="00340BE1">
      <w:pPr>
        <w:pStyle w:val="3"/>
        <w:adjustRightInd w:val="0"/>
        <w:snapToGrid w:val="0"/>
        <w:spacing w:before="0" w:after="0" w:line="240" w:lineRule="auto"/>
        <w:rPr>
          <w:sz w:val="24"/>
          <w:szCs w:val="24"/>
        </w:rPr>
      </w:pPr>
      <w:bookmarkStart w:id="39" w:name="_Toc53254405"/>
      <w:bookmarkStart w:id="40" w:name="_GoBack"/>
      <w:bookmarkEnd w:id="40"/>
      <w:r w:rsidRPr="00101800">
        <w:rPr>
          <w:rFonts w:hint="eastAsia"/>
          <w:sz w:val="24"/>
          <w:szCs w:val="24"/>
        </w:rPr>
        <w:t>2.2.4灾害环境下应急协同定位技术</w:t>
      </w:r>
      <w:bookmarkEnd w:id="39"/>
    </w:p>
    <w:p w14:paraId="1AA6DAC4" w14:textId="77777777" w:rsidR="00340BE1" w:rsidRPr="00101800" w:rsidRDefault="00340BE1" w:rsidP="00340BE1">
      <w:pPr>
        <w:adjustRightInd w:val="0"/>
        <w:snapToGrid w:val="0"/>
        <w:ind w:firstLineChars="200" w:firstLine="480"/>
        <w:rPr>
          <w:color w:val="000000"/>
          <w:sz w:val="24"/>
        </w:rPr>
      </w:pPr>
      <w:r w:rsidRPr="00101800">
        <w:rPr>
          <w:rFonts w:ascii="宋体" w:eastAsia="宋体" w:hAnsi="宋体" w:cs="宋体"/>
          <w:color w:val="000000"/>
          <w:sz w:val="24"/>
        </w:rPr>
        <w:tab/>
      </w:r>
      <w:r w:rsidRPr="00101800">
        <w:rPr>
          <w:color w:val="000000"/>
          <w:sz w:val="24"/>
        </w:rPr>
        <w:t>基于救援人员/装备之间信号的约束信息, 结合人体运行学、脊柱运动多导探测技术，研究面向典型灾害应急定位的UWB/IMU/伪卫星/iBeacon/磁力计/地图匹配协同定位技术；建立协同定位可观测性分析模型，研究协同定位精度及可靠性的评估准则，形成多源传感器量</w:t>
      </w:r>
      <w:proofErr w:type="gramStart"/>
      <w:r w:rsidRPr="00101800">
        <w:rPr>
          <w:color w:val="000000"/>
          <w:sz w:val="24"/>
        </w:rPr>
        <w:t>测信息</w:t>
      </w:r>
      <w:proofErr w:type="gramEnd"/>
      <w:r w:rsidRPr="00101800">
        <w:rPr>
          <w:color w:val="000000"/>
          <w:sz w:val="24"/>
        </w:rPr>
        <w:t>方案；研究各节点间相关性的数学描述，并顾及协同定位节点传感器数据自适应选配方案，研究协同定位的分布式滤波/全局滤波的相关权确定方法；构建协同定位网络整体完备性动态监测模型，建立不同精度/完备性指标约束的协同定位模型。</w:t>
      </w:r>
    </w:p>
    <w:p w14:paraId="0E235EC2" w14:textId="77777777" w:rsidR="00340BE1" w:rsidRPr="00101800" w:rsidRDefault="00340BE1" w:rsidP="00340BE1">
      <w:pPr>
        <w:pStyle w:val="4"/>
        <w:adjustRightInd w:val="0"/>
        <w:snapToGrid w:val="0"/>
        <w:spacing w:before="0" w:after="0" w:line="240" w:lineRule="auto"/>
        <w:rPr>
          <w:rFonts w:ascii="宋体" w:eastAsia="宋体" w:hAnsi="宋体" w:cs="宋体"/>
          <w:color w:val="000000"/>
          <w:sz w:val="24"/>
          <w:szCs w:val="24"/>
        </w:rPr>
      </w:pPr>
      <w:r w:rsidRPr="00101800">
        <w:rPr>
          <w:rFonts w:hint="eastAsia"/>
          <w:sz w:val="24"/>
          <w:szCs w:val="24"/>
        </w:rPr>
        <w:t>2.</w:t>
      </w:r>
      <w:r w:rsidRPr="00101800">
        <w:rPr>
          <w:sz w:val="24"/>
          <w:szCs w:val="24"/>
        </w:rPr>
        <w:t>2</w:t>
      </w:r>
      <w:r w:rsidRPr="00101800">
        <w:rPr>
          <w:rFonts w:hint="eastAsia"/>
          <w:sz w:val="24"/>
          <w:szCs w:val="24"/>
        </w:rPr>
        <w:t>.</w:t>
      </w:r>
      <w:r w:rsidRPr="00101800">
        <w:rPr>
          <w:sz w:val="24"/>
          <w:szCs w:val="24"/>
        </w:rPr>
        <w:t>4</w:t>
      </w:r>
      <w:r w:rsidRPr="00101800">
        <w:rPr>
          <w:rFonts w:hint="eastAsia"/>
          <w:sz w:val="24"/>
          <w:szCs w:val="24"/>
        </w:rPr>
        <w:t>.1</w:t>
      </w:r>
      <w:r w:rsidRPr="00101800">
        <w:rPr>
          <w:sz w:val="24"/>
          <w:szCs w:val="24"/>
        </w:rPr>
        <w:t xml:space="preserve"> </w:t>
      </w:r>
      <w:r w:rsidRPr="00101800">
        <w:rPr>
          <w:rFonts w:hint="eastAsia"/>
          <w:sz w:val="24"/>
          <w:szCs w:val="24"/>
        </w:rPr>
        <w:t>异构信息融合定位框架</w:t>
      </w:r>
    </w:p>
    <w:p w14:paraId="7DF6EBE0"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针对UWB室内定位存在诸多问题，提出了图15所示的基于增益矩阵动态调整</w:t>
      </w:r>
      <w:proofErr w:type="gramStart"/>
      <w:r w:rsidRPr="00101800">
        <w:rPr>
          <w:rFonts w:hint="eastAsia"/>
          <w:color w:val="000000"/>
          <w:sz w:val="24"/>
        </w:rPr>
        <w:t>的抗差</w:t>
      </w:r>
      <w:proofErr w:type="gramEnd"/>
      <w:r w:rsidRPr="00101800">
        <w:rPr>
          <w:rFonts w:hint="eastAsia"/>
          <w:color w:val="000000"/>
          <w:sz w:val="24"/>
        </w:rPr>
        <w:t>EKF UWB定位模型、UWB/PDR/室内地图融合定位模型、UWB/INS</w:t>
      </w:r>
      <w:r w:rsidRPr="00101800">
        <w:rPr>
          <w:rFonts w:hint="eastAsia"/>
          <w:color w:val="000000"/>
          <w:sz w:val="24"/>
        </w:rPr>
        <w:lastRenderedPageBreak/>
        <w:t>融合定位模型和UWB/视觉融合定位模型，分别用于解决UWB室内高精度定位、减少UWB基站数量、减弱室内非视距和多路径环境影响以及室内环境感知和光线频繁变化及纹理稀疏区域的定位问题。</w:t>
      </w:r>
    </w:p>
    <w:p w14:paraId="04C3E172" w14:textId="77777777" w:rsidR="00340BE1" w:rsidRPr="00101800" w:rsidRDefault="00340BE1" w:rsidP="00340BE1">
      <w:pPr>
        <w:adjustRightInd w:val="0"/>
        <w:snapToGrid w:val="0"/>
        <w:jc w:val="center"/>
        <w:rPr>
          <w:sz w:val="24"/>
        </w:rPr>
      </w:pPr>
      <w:r w:rsidRPr="00101800">
        <w:rPr>
          <w:sz w:val="24"/>
        </w:rPr>
        <w:object w:dxaOrig="15336" w:dyaOrig="3251" w14:anchorId="30DD079C">
          <v:shape id="_x0000_i1195" type="#_x0000_t75" style="width:457.9pt;height:135.95pt" o:ole="">
            <v:imagedata r:id="rId184" o:title=""/>
          </v:shape>
          <o:OLEObject Type="Embed" ProgID="Visio.Drawing.15" ShapeID="_x0000_i1195" DrawAspect="Content" ObjectID="_1667068459" r:id="rId185"/>
        </w:object>
      </w:r>
    </w:p>
    <w:p w14:paraId="69AC89A2" w14:textId="77777777" w:rsidR="00340BE1" w:rsidRPr="00101800" w:rsidRDefault="00340BE1" w:rsidP="00340BE1">
      <w:pPr>
        <w:adjustRightInd w:val="0"/>
        <w:snapToGrid w:val="0"/>
        <w:jc w:val="center"/>
        <w:rPr>
          <w:sz w:val="24"/>
        </w:rPr>
      </w:pPr>
      <w:r w:rsidRPr="00101800">
        <w:rPr>
          <w:rFonts w:hint="eastAsia"/>
          <w:sz w:val="24"/>
        </w:rPr>
        <w:t>图15</w:t>
      </w:r>
      <w:r w:rsidRPr="00101800">
        <w:rPr>
          <w:sz w:val="24"/>
        </w:rPr>
        <w:t xml:space="preserve"> </w:t>
      </w:r>
      <w:r w:rsidRPr="00101800">
        <w:rPr>
          <w:rFonts w:hint="eastAsia"/>
          <w:sz w:val="24"/>
        </w:rPr>
        <w:t>异构信息融合定位框架</w:t>
      </w:r>
    </w:p>
    <w:p w14:paraId="1B290709" w14:textId="77777777" w:rsidR="00340BE1" w:rsidRPr="00101800" w:rsidRDefault="00340BE1" w:rsidP="00340BE1">
      <w:pPr>
        <w:pStyle w:val="4"/>
        <w:adjustRightInd w:val="0"/>
        <w:snapToGrid w:val="0"/>
        <w:spacing w:before="0" w:after="0" w:line="240" w:lineRule="auto"/>
        <w:rPr>
          <w:sz w:val="24"/>
          <w:szCs w:val="24"/>
        </w:rPr>
      </w:pPr>
      <w:r w:rsidRPr="00101800">
        <w:rPr>
          <w:rFonts w:hint="eastAsia"/>
          <w:sz w:val="24"/>
          <w:szCs w:val="24"/>
        </w:rPr>
        <w:t>2.</w:t>
      </w:r>
      <w:r w:rsidRPr="00101800">
        <w:rPr>
          <w:sz w:val="24"/>
          <w:szCs w:val="24"/>
        </w:rPr>
        <w:t>2</w:t>
      </w:r>
      <w:r w:rsidRPr="00101800">
        <w:rPr>
          <w:rFonts w:hint="eastAsia"/>
          <w:sz w:val="24"/>
          <w:szCs w:val="24"/>
        </w:rPr>
        <w:t>.</w:t>
      </w:r>
      <w:r w:rsidRPr="00101800">
        <w:rPr>
          <w:sz w:val="24"/>
          <w:szCs w:val="24"/>
        </w:rPr>
        <w:t>4</w:t>
      </w:r>
      <w:r w:rsidRPr="00101800">
        <w:rPr>
          <w:rFonts w:hint="eastAsia"/>
          <w:sz w:val="24"/>
          <w:szCs w:val="24"/>
        </w:rPr>
        <w:t>.</w:t>
      </w:r>
      <w:r w:rsidRPr="00101800">
        <w:rPr>
          <w:sz w:val="24"/>
          <w:szCs w:val="24"/>
        </w:rPr>
        <w:t>2</w:t>
      </w:r>
      <w:r w:rsidRPr="00101800">
        <w:rPr>
          <w:rFonts w:hint="eastAsia"/>
          <w:sz w:val="24"/>
          <w:szCs w:val="24"/>
        </w:rPr>
        <w:t xml:space="preserve"> UWB/PDR/地图融合高精度室内定位模型</w:t>
      </w:r>
    </w:p>
    <w:p w14:paraId="0FFFAF6D"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通过UWB可以为PDR定位提供空间基准、抑制PDR定位精度发散；PDR可以用来提高UWB的定位频率、解决UWB信号覆盖差或者无覆盖区域的定位问题；室内地图可以帮助抑制PDR航向角发散，以及定位结果发散等问题。UWB/PDR和室内地图融合定位，可以相互取长补短，实现绝对基准、高频率、高精度室内定位。利用EKF模型对UWB、PDR和室内地图数据进行融合，在减少UWB基站数量的同时，同时获得高精度定位信息。</w:t>
      </w:r>
    </w:p>
    <w:p w14:paraId="5EF9A331" w14:textId="77777777" w:rsidR="00340BE1" w:rsidRPr="00101800" w:rsidRDefault="00340BE1" w:rsidP="00340BE1">
      <w:pPr>
        <w:pStyle w:val="4"/>
        <w:adjustRightInd w:val="0"/>
        <w:snapToGrid w:val="0"/>
        <w:spacing w:before="0" w:after="0" w:line="240" w:lineRule="auto"/>
        <w:rPr>
          <w:sz w:val="24"/>
          <w:szCs w:val="24"/>
        </w:rPr>
      </w:pPr>
      <w:r w:rsidRPr="00101800">
        <w:rPr>
          <w:rFonts w:hint="eastAsia"/>
          <w:sz w:val="24"/>
          <w:szCs w:val="24"/>
        </w:rPr>
        <w:t>2.</w:t>
      </w:r>
      <w:r w:rsidRPr="00101800">
        <w:rPr>
          <w:sz w:val="24"/>
          <w:szCs w:val="24"/>
        </w:rPr>
        <w:t>2</w:t>
      </w:r>
      <w:r w:rsidRPr="00101800">
        <w:rPr>
          <w:rFonts w:hint="eastAsia"/>
          <w:sz w:val="24"/>
          <w:szCs w:val="24"/>
        </w:rPr>
        <w:t>.</w:t>
      </w:r>
      <w:r w:rsidRPr="00101800">
        <w:rPr>
          <w:sz w:val="24"/>
          <w:szCs w:val="24"/>
        </w:rPr>
        <w:t>4</w:t>
      </w:r>
      <w:r w:rsidRPr="00101800">
        <w:rPr>
          <w:rFonts w:hint="eastAsia"/>
          <w:sz w:val="24"/>
          <w:szCs w:val="24"/>
        </w:rPr>
        <w:t>.</w:t>
      </w:r>
      <w:r w:rsidRPr="00101800">
        <w:rPr>
          <w:sz w:val="24"/>
          <w:szCs w:val="24"/>
        </w:rPr>
        <w:t>3</w:t>
      </w:r>
      <w:r w:rsidRPr="00101800">
        <w:rPr>
          <w:rFonts w:hint="eastAsia"/>
          <w:sz w:val="24"/>
          <w:szCs w:val="24"/>
        </w:rPr>
        <w:t xml:space="preserve"> 基于CKF算法的UWB/INS融合定位模型</w:t>
      </w:r>
    </w:p>
    <w:p w14:paraId="29F66A4A"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UWB室内定位技术能够达到</w:t>
      </w:r>
      <w:proofErr w:type="gramStart"/>
      <w:r w:rsidRPr="00101800">
        <w:rPr>
          <w:rFonts w:hint="eastAsia"/>
          <w:color w:val="000000"/>
          <w:sz w:val="24"/>
        </w:rPr>
        <w:t>分米级</w:t>
      </w:r>
      <w:proofErr w:type="gramEnd"/>
      <w:r w:rsidRPr="00101800">
        <w:rPr>
          <w:rFonts w:hint="eastAsia"/>
          <w:color w:val="000000"/>
          <w:sz w:val="24"/>
        </w:rPr>
        <w:t>的定位精度，然而在一些特殊场景， UWB信号有可能受到人员、货物或其他障碍物的遮挡，引起信号的多径效应、强度衰减、甚至信号丢失等问题，导致UWB定位精度急剧下降。IMU与UWB的融合，是实现室内高精度、实时定位的一种趋势。通过IMU积分数据，可获得速度、方向、位置等观测量。在一定程度上，不但可以消除由于UWB信号受到遮挡而产生的多路径和非视距效应，而且可以增加定位结果的高频姿态信息。当IMU积分数据的误差增大时，通过UWB定位数据可以对定位结果进行约束。</w:t>
      </w:r>
    </w:p>
    <w:p w14:paraId="6D586A67"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采用CKF模型不需要定义运动模型，每次仅需存储状态误差无需存储状态量本身，在线性化系统时，可以用更小的量去逼近，得到相对更精确的结果。每次修正状态值后，可以假设当前状态是正确的，即状态值误差重新设置为零。基于CKF模型的室内非视距环境下UWB/INS定位模型，详细分析观测模型中不同观测值的不确定性设置方法。</w:t>
      </w:r>
    </w:p>
    <w:p w14:paraId="73F6E33B" w14:textId="77777777" w:rsidR="00340BE1" w:rsidRPr="00101800" w:rsidRDefault="00340BE1" w:rsidP="00340BE1">
      <w:pPr>
        <w:pStyle w:val="4"/>
        <w:adjustRightInd w:val="0"/>
        <w:snapToGrid w:val="0"/>
        <w:spacing w:before="0" w:after="0" w:line="240" w:lineRule="auto"/>
        <w:rPr>
          <w:sz w:val="24"/>
          <w:szCs w:val="24"/>
        </w:rPr>
      </w:pPr>
      <w:r w:rsidRPr="00101800">
        <w:rPr>
          <w:rFonts w:hint="eastAsia"/>
          <w:sz w:val="24"/>
          <w:szCs w:val="24"/>
        </w:rPr>
        <w:t>2.</w:t>
      </w:r>
      <w:r w:rsidRPr="00101800">
        <w:rPr>
          <w:sz w:val="24"/>
          <w:szCs w:val="24"/>
        </w:rPr>
        <w:t>2</w:t>
      </w:r>
      <w:r w:rsidRPr="00101800">
        <w:rPr>
          <w:rFonts w:hint="eastAsia"/>
          <w:sz w:val="24"/>
          <w:szCs w:val="24"/>
        </w:rPr>
        <w:t>.</w:t>
      </w:r>
      <w:r w:rsidRPr="00101800">
        <w:rPr>
          <w:sz w:val="24"/>
          <w:szCs w:val="24"/>
        </w:rPr>
        <w:t>4</w:t>
      </w:r>
      <w:r w:rsidRPr="00101800">
        <w:rPr>
          <w:rFonts w:hint="eastAsia"/>
          <w:sz w:val="24"/>
          <w:szCs w:val="24"/>
        </w:rPr>
        <w:t>.</w:t>
      </w:r>
      <w:r w:rsidRPr="00101800">
        <w:rPr>
          <w:sz w:val="24"/>
          <w:szCs w:val="24"/>
        </w:rPr>
        <w:t>4</w:t>
      </w:r>
      <w:r w:rsidRPr="00101800">
        <w:rPr>
          <w:rFonts w:hint="eastAsia"/>
          <w:sz w:val="24"/>
          <w:szCs w:val="24"/>
        </w:rPr>
        <w:t xml:space="preserve"> 顾及尺度因子的UWB/视觉融合室内定位模型研究</w:t>
      </w:r>
    </w:p>
    <w:p w14:paraId="61784B56"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基于单目视觉SLAM的定位技术方法，在构建室内地图的同时可以实现定位，该方法包括前端和后端两部分，前端包括图像特征提取与匹配等内容，后端主要是滤波非线性优化算法。在执行过程中前端通过相邻图像之间的关系估计相机运动并构建局部地图，后端通过接受不同时刻测量的相机位姿信息以及回环检测信息进行全局优化，得到全局一致的轨迹和地图。然而单目视觉SLAM存在着尺度漂移、因为环境因素影响频繁初始化，导致定位不连续等问题，且是一种相对定位方式。通过视觉与UWB的融合，可以充分发挥二者之间的互补特性，解决视觉初始化、尺度模糊和绝对空间基准等问题，提高UWB定位精度和定位频率以及减少基站的数量。</w:t>
      </w:r>
    </w:p>
    <w:p w14:paraId="6F974157" w14:textId="18B28C36" w:rsidR="00984A2E" w:rsidRPr="00340BE1" w:rsidRDefault="00984A2E" w:rsidP="00FA4039"/>
    <w:p w14:paraId="14B9B2C9" w14:textId="77777777" w:rsidR="00984A2E" w:rsidRDefault="00984A2E" w:rsidP="00FA4039"/>
    <w:p w14:paraId="0A806441" w14:textId="77777777" w:rsidR="004F1DC4" w:rsidRDefault="004F1DC4" w:rsidP="00FA4039"/>
    <w:p w14:paraId="7ADE72B4" w14:textId="42E35548" w:rsidR="00FC4BB1" w:rsidRDefault="00FC4BB1" w:rsidP="00FA4039"/>
    <w:p w14:paraId="25A13C90" w14:textId="77777777" w:rsidR="00FC4BB1" w:rsidRPr="00FC4BB1" w:rsidRDefault="00FC4BB1" w:rsidP="00FC4BB1">
      <w:pPr>
        <w:pStyle w:val="1"/>
        <w:spacing w:before="120" w:after="120" w:line="240" w:lineRule="auto"/>
        <w:rPr>
          <w:sz w:val="28"/>
          <w:szCs w:val="28"/>
        </w:rPr>
      </w:pPr>
      <w:r w:rsidRPr="00FC4BB1">
        <w:rPr>
          <w:rFonts w:hint="eastAsia"/>
          <w:sz w:val="28"/>
          <w:szCs w:val="28"/>
        </w:rPr>
        <w:t>5.</w:t>
      </w:r>
      <w:r w:rsidR="004E0ED1" w:rsidRPr="00FC4BB1">
        <w:rPr>
          <w:sz w:val="28"/>
          <w:szCs w:val="28"/>
        </w:rPr>
        <w:t>建设综合应急</w:t>
      </w:r>
      <w:proofErr w:type="gramStart"/>
      <w:r w:rsidR="004E0ED1" w:rsidRPr="00FC4BB1">
        <w:rPr>
          <w:sz w:val="28"/>
          <w:szCs w:val="28"/>
        </w:rPr>
        <w:t>定位组</w:t>
      </w:r>
      <w:proofErr w:type="gramEnd"/>
      <w:r w:rsidR="004E0ED1" w:rsidRPr="00FC4BB1">
        <w:rPr>
          <w:sz w:val="28"/>
          <w:szCs w:val="28"/>
        </w:rPr>
        <w:t>网试验场</w:t>
      </w:r>
    </w:p>
    <w:p w14:paraId="73EEA18F" w14:textId="13FB517E" w:rsidR="00320BF0" w:rsidRDefault="00320BF0" w:rsidP="00FC4BB1"/>
    <w:p w14:paraId="2B720865" w14:textId="50B8D851" w:rsidR="00C53DB3" w:rsidRDefault="00C53DB3" w:rsidP="00FC4BB1"/>
    <w:p w14:paraId="5E4F7C28" w14:textId="2A5AF77B" w:rsidR="00C53DB3" w:rsidRDefault="00C53DB3" w:rsidP="00FC4BB1"/>
    <w:p w14:paraId="7ED4E134" w14:textId="04BE8B58" w:rsidR="00C53DB3" w:rsidRDefault="00B20968" w:rsidP="00FC4BB1">
      <w:r w:rsidRPr="00FB0365">
        <w:rPr>
          <w:rFonts w:ascii="Calibri" w:eastAsia="宋体" w:hAnsi="Calibri" w:cs="Times New Roman"/>
          <w:noProof/>
          <w:sz w:val="24"/>
        </w:rPr>
        <w:drawing>
          <wp:inline distT="0" distB="0" distL="0" distR="0" wp14:anchorId="1CF4710F" wp14:editId="3DF9871D">
            <wp:extent cx="4678279" cy="1784254"/>
            <wp:effectExtent l="0" t="0" r="8255" b="6985"/>
            <wp:docPr id="2" name="图片 2" descr="D:\3-建大\1-个人论文\1-论文撰写\13-应急定位论文\img\应急定位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3-建大\1-个人论文\1-论文撰写\13-应急定位论文\img\应急定位方案.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86334" cy="1787326"/>
                    </a:xfrm>
                    <a:prstGeom prst="rect">
                      <a:avLst/>
                    </a:prstGeom>
                    <a:noFill/>
                    <a:ln>
                      <a:noFill/>
                    </a:ln>
                  </pic:spPr>
                </pic:pic>
              </a:graphicData>
            </a:graphic>
          </wp:inline>
        </w:drawing>
      </w:r>
    </w:p>
    <w:p w14:paraId="23AECD2A" w14:textId="0401805B" w:rsidR="00C53DB3" w:rsidRDefault="00C53DB3" w:rsidP="00FC4BB1"/>
    <w:p w14:paraId="48A5CA19" w14:textId="792EE9C4" w:rsidR="00C53DB3" w:rsidRDefault="006B1804" w:rsidP="00FC4BB1">
      <w:r w:rsidRPr="006B1804">
        <w:rPr>
          <w:rFonts w:hint="eastAsia"/>
        </w:rPr>
        <w:t>建立面向火灾等典型灾害的应急</w:t>
      </w:r>
      <w:proofErr w:type="gramStart"/>
      <w:r w:rsidRPr="006B1804">
        <w:rPr>
          <w:rFonts w:hint="eastAsia"/>
        </w:rPr>
        <w:t>定位组</w:t>
      </w:r>
      <w:proofErr w:type="gramEnd"/>
      <w:r w:rsidRPr="006B1804">
        <w:rPr>
          <w:rFonts w:hint="eastAsia"/>
        </w:rPr>
        <w:t>网综合试验场，模拟高温、浓烟及多遮挡等灾害环境；研发火灾等灾害环境下应急基站网络定位与服务软硬件平台，提供基站网络与定位终端的综合管理服务；研发适用于火灾等灾害场景下的救援人员应急定位终端设备，实现定位主体高精度可靠定位；形成火灾等典型灾害的应急组网定位技术流程，建立应急</w:t>
      </w:r>
      <w:proofErr w:type="gramStart"/>
      <w:r w:rsidRPr="006B1804">
        <w:rPr>
          <w:rFonts w:hint="eastAsia"/>
        </w:rPr>
        <w:t>定位组</w:t>
      </w:r>
      <w:proofErr w:type="gramEnd"/>
      <w:r w:rsidRPr="006B1804">
        <w:rPr>
          <w:rFonts w:hint="eastAsia"/>
        </w:rPr>
        <w:t>网及服务能力测试标准。</w:t>
      </w:r>
    </w:p>
    <w:p w14:paraId="000D5F0D" w14:textId="6634474E" w:rsidR="00FC4BB1" w:rsidRDefault="00FC4BB1" w:rsidP="00FC4BB1"/>
    <w:p w14:paraId="7EA05638" w14:textId="6818AF35" w:rsidR="00B425F8" w:rsidRDefault="00B425F8" w:rsidP="00FC4BB1"/>
    <w:p w14:paraId="160670AE" w14:textId="101D7052" w:rsidR="00B425F8" w:rsidRDefault="00B425F8" w:rsidP="00FC4BB1"/>
    <w:p w14:paraId="546ABA9A" w14:textId="1D85845B" w:rsidR="00B425F8" w:rsidRDefault="00B425F8" w:rsidP="00FC4BB1"/>
    <w:p w14:paraId="26336BCE" w14:textId="1DBB8206" w:rsidR="00B425F8" w:rsidRDefault="00B425F8" w:rsidP="00FC4BB1"/>
    <w:p w14:paraId="3D77DEE5" w14:textId="3AAED24E" w:rsidR="00B425F8" w:rsidRDefault="00B425F8" w:rsidP="00FC4BB1"/>
    <w:p w14:paraId="5FC6CF61" w14:textId="690E9C4B" w:rsidR="00B425F8" w:rsidRDefault="00B425F8" w:rsidP="00FC4BB1"/>
    <w:p w14:paraId="708EE433" w14:textId="34D57B81" w:rsidR="00B425F8" w:rsidRDefault="00B425F8" w:rsidP="00FC4BB1"/>
    <w:p w14:paraId="7CEFCAD1" w14:textId="1644B4A8" w:rsidR="00B425F8" w:rsidRDefault="00B425F8" w:rsidP="00FC4BB1"/>
    <w:p w14:paraId="64D346E7" w14:textId="1853FCC3" w:rsidR="00B425F8" w:rsidRDefault="00B425F8" w:rsidP="00FC4BB1"/>
    <w:p w14:paraId="69148D71" w14:textId="77777777" w:rsidR="00B425F8" w:rsidRDefault="00B425F8" w:rsidP="00FC4BB1"/>
    <w:p w14:paraId="73B61917" w14:textId="6A06BA32" w:rsidR="004E0ED1" w:rsidRDefault="004E0ED1" w:rsidP="00FC4BB1">
      <w:r w:rsidRPr="00C071A2">
        <w:t>（模拟火灾等典型灾害场景）。</w:t>
      </w:r>
    </w:p>
    <w:p w14:paraId="24E2181D" w14:textId="77777777" w:rsidR="00ED7B7E" w:rsidRPr="00101800" w:rsidRDefault="00ED7B7E" w:rsidP="00ED7B7E">
      <w:pPr>
        <w:adjustRightInd w:val="0"/>
        <w:snapToGrid w:val="0"/>
        <w:ind w:firstLineChars="200" w:firstLine="480"/>
        <w:rPr>
          <w:color w:val="000000"/>
          <w:sz w:val="24"/>
        </w:rPr>
      </w:pPr>
      <w:r w:rsidRPr="00101800">
        <w:rPr>
          <w:rFonts w:hint="eastAsia"/>
          <w:color w:val="000000"/>
          <w:sz w:val="24"/>
        </w:rPr>
        <w:t>面向火灾、地震等救援应急定位需求，提出了一种室内外一体化无缝定位解决方案，采用应急定位软硬件装备，解决应急定位基准构建、灾害现场室外应急定位、室内外过渡区域应急定位、室内应急定位以及应急定位监控等，如下图所示：</w:t>
      </w:r>
    </w:p>
    <w:p w14:paraId="10C3DF23" w14:textId="77777777" w:rsidR="00ED7B7E" w:rsidRPr="00101800" w:rsidRDefault="00ED7B7E" w:rsidP="00ED7B7E">
      <w:pPr>
        <w:adjustRightInd w:val="0"/>
        <w:snapToGrid w:val="0"/>
        <w:ind w:firstLineChars="200" w:firstLine="480"/>
        <w:rPr>
          <w:color w:val="000000"/>
          <w:sz w:val="24"/>
        </w:rPr>
        <w:sectPr w:rsidR="00ED7B7E" w:rsidRPr="00101800" w:rsidSect="00083303">
          <w:headerReference w:type="even" r:id="rId187"/>
          <w:headerReference w:type="default" r:id="rId188"/>
          <w:pgSz w:w="11906" w:h="16838"/>
          <w:pgMar w:top="1440" w:right="1800" w:bottom="1440" w:left="1800" w:header="851" w:footer="992" w:gutter="0"/>
          <w:cols w:space="720"/>
          <w:titlePg/>
          <w:docGrid w:type="lines" w:linePitch="312"/>
        </w:sectPr>
      </w:pPr>
    </w:p>
    <w:p w14:paraId="455409F2" w14:textId="77777777" w:rsidR="00ED7B7E" w:rsidRPr="00101800" w:rsidRDefault="00ED7B7E" w:rsidP="00ED7B7E">
      <w:pPr>
        <w:widowControl/>
        <w:adjustRightInd w:val="0"/>
        <w:snapToGrid w:val="0"/>
        <w:jc w:val="center"/>
        <w:rPr>
          <w:rFonts w:ascii="Calibri" w:eastAsia="宋体" w:hAnsi="Calibri" w:cs="Times New Roman"/>
          <w:noProof/>
          <w:sz w:val="24"/>
        </w:rPr>
      </w:pPr>
    </w:p>
    <w:p w14:paraId="440E66A6" w14:textId="77777777" w:rsidR="00ED7B7E" w:rsidRPr="00101800" w:rsidRDefault="00ED7B7E" w:rsidP="00ED7B7E">
      <w:pPr>
        <w:widowControl/>
        <w:adjustRightInd w:val="0"/>
        <w:snapToGrid w:val="0"/>
        <w:jc w:val="center"/>
        <w:rPr>
          <w:rFonts w:ascii="Calibri" w:eastAsia="宋体" w:hAnsi="Calibri" w:cs="Times New Roman"/>
          <w:sz w:val="24"/>
        </w:rPr>
        <w:sectPr w:rsidR="00ED7B7E" w:rsidRPr="00101800" w:rsidSect="00083303">
          <w:type w:val="continuous"/>
          <w:pgSz w:w="11906" w:h="16838"/>
          <w:pgMar w:top="1440" w:right="1800" w:bottom="1440" w:left="1800" w:header="851" w:footer="992" w:gutter="0"/>
          <w:cols w:space="720"/>
          <w:titlePg/>
          <w:docGrid w:type="lines" w:linePitch="312"/>
        </w:sectPr>
      </w:pPr>
      <w:r w:rsidRPr="00101800">
        <w:rPr>
          <w:rFonts w:ascii="Calibri" w:eastAsia="宋体" w:hAnsi="Calibri" w:cs="Times New Roman"/>
          <w:noProof/>
          <w:sz w:val="24"/>
        </w:rPr>
        <w:lastRenderedPageBreak/>
        <w:drawing>
          <wp:inline distT="0" distB="0" distL="0" distR="0" wp14:anchorId="33582D9B" wp14:editId="58DA644E">
            <wp:extent cx="5514612" cy="2103120"/>
            <wp:effectExtent l="0" t="0" r="0" b="0"/>
            <wp:docPr id="1" name="图片 1" descr="D:\3-建大\1-个人论文\1-论文撰写\13-应急定位论文\img\应急定位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3-建大\1-个人论文\1-论文撰写\13-应急定位论文\img\应急定位方案.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8676" cy="2104670"/>
                    </a:xfrm>
                    <a:prstGeom prst="rect">
                      <a:avLst/>
                    </a:prstGeom>
                    <a:noFill/>
                    <a:ln>
                      <a:noFill/>
                    </a:ln>
                  </pic:spPr>
                </pic:pic>
              </a:graphicData>
            </a:graphic>
          </wp:inline>
        </w:drawing>
      </w:r>
    </w:p>
    <w:p w14:paraId="7784D10F" w14:textId="77777777" w:rsidR="00ED7B7E" w:rsidRPr="00101800" w:rsidRDefault="00ED7B7E" w:rsidP="00ED7B7E">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图6</w:t>
      </w:r>
      <w:r w:rsidRPr="00101800">
        <w:rPr>
          <w:rFonts w:asciiTheme="minorEastAsia" w:hAnsiTheme="minorEastAsia"/>
          <w:color w:val="000000"/>
          <w:sz w:val="24"/>
        </w:rPr>
        <w:t xml:space="preserve"> </w:t>
      </w:r>
      <w:r w:rsidRPr="00101800">
        <w:rPr>
          <w:rFonts w:asciiTheme="minorEastAsia" w:hAnsiTheme="minorEastAsia" w:hint="eastAsia"/>
          <w:color w:val="000000"/>
          <w:sz w:val="24"/>
        </w:rPr>
        <w:t>应急定位解决方案</w:t>
      </w:r>
    </w:p>
    <w:p w14:paraId="3D5515B9" w14:textId="77777777" w:rsidR="00ED7B7E" w:rsidRPr="00101800" w:rsidRDefault="00ED7B7E" w:rsidP="00ED7B7E">
      <w:pPr>
        <w:keepNext/>
        <w:keepLines/>
        <w:widowControl/>
        <w:adjustRightInd w:val="0"/>
        <w:snapToGrid w:val="0"/>
        <w:outlineLvl w:val="2"/>
        <w:rPr>
          <w:rFonts w:ascii="黑体" w:eastAsia="黑体" w:hAnsi="黑体" w:cs="Times New Roman"/>
          <w:b/>
          <w:bCs/>
          <w:sz w:val="24"/>
        </w:rPr>
        <w:sectPr w:rsidR="00ED7B7E" w:rsidRPr="00101800" w:rsidSect="00083303">
          <w:type w:val="continuous"/>
          <w:pgSz w:w="11906" w:h="16838"/>
          <w:pgMar w:top="1440" w:right="1800" w:bottom="1440" w:left="1800" w:header="851" w:footer="992" w:gutter="0"/>
          <w:cols w:space="720"/>
          <w:titlePg/>
          <w:docGrid w:type="lines" w:linePitch="312"/>
        </w:sectPr>
      </w:pPr>
    </w:p>
    <w:p w14:paraId="042F3BFE" w14:textId="77777777" w:rsidR="00ED7B7E" w:rsidRPr="00101800" w:rsidRDefault="00ED7B7E" w:rsidP="00ED7B7E">
      <w:pPr>
        <w:pStyle w:val="4"/>
        <w:adjustRightInd w:val="0"/>
        <w:snapToGrid w:val="0"/>
        <w:spacing w:before="0" w:after="0" w:line="240" w:lineRule="auto"/>
        <w:rPr>
          <w:sz w:val="24"/>
          <w:szCs w:val="24"/>
        </w:rPr>
      </w:pPr>
      <w:bookmarkStart w:id="41" w:name="_Hlk53819031"/>
      <w:r w:rsidRPr="00101800">
        <w:rPr>
          <w:rFonts w:hint="eastAsia"/>
          <w:sz w:val="24"/>
          <w:szCs w:val="24"/>
        </w:rPr>
        <w:t>2</w:t>
      </w:r>
      <w:r w:rsidRPr="00101800">
        <w:rPr>
          <w:sz w:val="24"/>
          <w:szCs w:val="24"/>
        </w:rPr>
        <w:t>.2.2.2</w:t>
      </w:r>
      <w:r w:rsidRPr="00101800">
        <w:rPr>
          <w:rFonts w:hint="eastAsia"/>
          <w:sz w:val="24"/>
          <w:szCs w:val="24"/>
        </w:rPr>
        <w:t xml:space="preserve"> 定位基准构建</w:t>
      </w:r>
    </w:p>
    <w:bookmarkEnd w:id="41"/>
    <w:p w14:paraId="231D3453" w14:textId="77777777" w:rsidR="00ED7B7E" w:rsidRPr="00101800" w:rsidRDefault="00ED7B7E" w:rsidP="00ED7B7E">
      <w:pPr>
        <w:adjustRightInd w:val="0"/>
        <w:snapToGrid w:val="0"/>
        <w:ind w:firstLineChars="200" w:firstLine="480"/>
        <w:rPr>
          <w:color w:val="000000"/>
          <w:sz w:val="24"/>
        </w:rPr>
      </w:pPr>
      <w:r w:rsidRPr="00101800">
        <w:rPr>
          <w:rFonts w:hint="eastAsia"/>
          <w:color w:val="000000"/>
          <w:sz w:val="24"/>
        </w:rPr>
        <w:t>应急基准构建包括区域定位基准、现场定位基准和室内定位基准。区域定位基准采用PPP</w:t>
      </w:r>
      <w:r w:rsidRPr="00101800">
        <w:rPr>
          <w:color w:val="000000"/>
          <w:sz w:val="24"/>
        </w:rPr>
        <w:t xml:space="preserve"> (precise point positioning) </w:t>
      </w:r>
      <w:r w:rsidRPr="00101800">
        <w:rPr>
          <w:rFonts w:hint="eastAsia"/>
          <w:color w:val="000000"/>
          <w:sz w:val="24"/>
        </w:rPr>
        <w:t>定位或者CORS</w:t>
      </w:r>
      <w:r w:rsidRPr="00101800">
        <w:rPr>
          <w:color w:val="000000"/>
          <w:sz w:val="24"/>
        </w:rPr>
        <w:t xml:space="preserve"> (Continuously Operating Reference Stations</w:t>
      </w:r>
      <w:r w:rsidRPr="00101800">
        <w:rPr>
          <w:rFonts w:hint="eastAsia"/>
          <w:color w:val="000000"/>
          <w:sz w:val="24"/>
        </w:rPr>
        <w:t>)</w:t>
      </w:r>
      <w:r w:rsidRPr="00101800">
        <w:rPr>
          <w:color w:val="000000"/>
          <w:sz w:val="24"/>
        </w:rPr>
        <w:t xml:space="preserve"> </w:t>
      </w:r>
      <w:r w:rsidRPr="00101800">
        <w:rPr>
          <w:rFonts w:hint="eastAsia"/>
          <w:color w:val="000000"/>
          <w:sz w:val="24"/>
        </w:rPr>
        <w:t>系统，构建覆盖应急救援区域3</w:t>
      </w:r>
      <w:r w:rsidRPr="00101800">
        <w:rPr>
          <w:color w:val="000000"/>
          <w:sz w:val="24"/>
        </w:rPr>
        <w:t>0</w:t>
      </w:r>
      <w:r w:rsidRPr="00101800">
        <w:rPr>
          <w:rFonts w:hint="eastAsia"/>
          <w:color w:val="000000"/>
          <w:sz w:val="24"/>
        </w:rPr>
        <w:t>km范围内的空间定位基准。为了提高时效性，可优先选择CORS系统，如果不能满足要求可以快速补充PPP设备。区域定位基准为救援现场及其周边的救援人员、车辆等提供定位基准。现场定位基准通过GNSS/</w:t>
      </w:r>
      <w:r w:rsidRPr="00101800">
        <w:rPr>
          <w:color w:val="000000"/>
          <w:sz w:val="24"/>
        </w:rPr>
        <w:t>UWB</w:t>
      </w:r>
      <w:r w:rsidRPr="00101800">
        <w:rPr>
          <w:rFonts w:hint="eastAsia"/>
          <w:color w:val="000000"/>
          <w:sz w:val="24"/>
        </w:rPr>
        <w:t>融合定位技术实现，在区域定位基准的支撑下，差分定位技术，为救援现场GNSS/</w:t>
      </w:r>
      <w:r w:rsidRPr="00101800">
        <w:rPr>
          <w:color w:val="000000"/>
          <w:sz w:val="24"/>
        </w:rPr>
        <w:t>UWB</w:t>
      </w:r>
      <w:r w:rsidRPr="00101800">
        <w:rPr>
          <w:rFonts w:hint="eastAsia"/>
          <w:color w:val="000000"/>
          <w:sz w:val="24"/>
        </w:rPr>
        <w:t>装备提供</w:t>
      </w:r>
      <w:proofErr w:type="gramStart"/>
      <w:r w:rsidRPr="00101800">
        <w:rPr>
          <w:rFonts w:hint="eastAsia"/>
          <w:color w:val="000000"/>
          <w:sz w:val="24"/>
        </w:rPr>
        <w:t>厘米级定位</w:t>
      </w:r>
      <w:proofErr w:type="gramEnd"/>
      <w:r w:rsidRPr="00101800">
        <w:rPr>
          <w:rFonts w:hint="eastAsia"/>
          <w:color w:val="000000"/>
          <w:sz w:val="24"/>
        </w:rPr>
        <w:t>基准，并通过UWB传递技术，将室外定位基准过渡到室内区域。在室内，采用UWB定位技术和测边网平差技术，快速构建室内定位网络，为室内救援人员提供定位基准。</w:t>
      </w:r>
    </w:p>
    <w:p w14:paraId="326D1EB5" w14:textId="77777777" w:rsidR="00ED7B7E" w:rsidRPr="00101800" w:rsidRDefault="00ED7B7E" w:rsidP="00ED7B7E">
      <w:pPr>
        <w:pStyle w:val="4"/>
        <w:adjustRightInd w:val="0"/>
        <w:snapToGrid w:val="0"/>
        <w:spacing w:before="0" w:after="0" w:line="240" w:lineRule="auto"/>
        <w:rPr>
          <w:sz w:val="24"/>
          <w:szCs w:val="24"/>
        </w:rPr>
      </w:pPr>
      <w:bookmarkStart w:id="42" w:name="_Hlk53819066"/>
      <w:r w:rsidRPr="00101800">
        <w:rPr>
          <w:rFonts w:hint="eastAsia"/>
          <w:sz w:val="24"/>
          <w:szCs w:val="24"/>
        </w:rPr>
        <w:t>2</w:t>
      </w:r>
      <w:r w:rsidRPr="00101800">
        <w:rPr>
          <w:sz w:val="24"/>
          <w:szCs w:val="24"/>
        </w:rPr>
        <w:t>.2.2.3</w:t>
      </w:r>
      <w:r w:rsidRPr="00101800">
        <w:rPr>
          <w:rFonts w:hint="eastAsia"/>
          <w:sz w:val="24"/>
          <w:szCs w:val="24"/>
        </w:rPr>
        <w:t xml:space="preserve"> 室外定位解决方案</w:t>
      </w:r>
    </w:p>
    <w:bookmarkEnd w:id="42"/>
    <w:p w14:paraId="1F3FD555" w14:textId="77777777" w:rsidR="00ED7B7E" w:rsidRPr="00101800" w:rsidRDefault="00ED7B7E" w:rsidP="00ED7B7E">
      <w:pPr>
        <w:adjustRightInd w:val="0"/>
        <w:snapToGrid w:val="0"/>
        <w:ind w:firstLineChars="200" w:firstLine="480"/>
        <w:rPr>
          <w:color w:val="000000"/>
          <w:sz w:val="24"/>
        </w:rPr>
      </w:pPr>
      <w:r w:rsidRPr="00101800">
        <w:rPr>
          <w:rFonts w:hint="eastAsia"/>
          <w:color w:val="000000"/>
          <w:sz w:val="24"/>
        </w:rPr>
        <w:t>室外定位主要解决车辆、人员和无人机等装备的定位问题。针对车辆定位，本文提出了一种基于GNSS/</w:t>
      </w:r>
      <w:r w:rsidRPr="00101800">
        <w:rPr>
          <w:color w:val="000000"/>
          <w:sz w:val="24"/>
        </w:rPr>
        <w:t>INS/Odometer</w:t>
      </w:r>
      <w:r w:rsidRPr="00101800">
        <w:rPr>
          <w:rFonts w:hint="eastAsia"/>
          <w:color w:val="000000"/>
          <w:sz w:val="24"/>
        </w:rPr>
        <w:t>紧组合定位解决方案</w:t>
      </w:r>
      <w:r w:rsidRPr="00101800">
        <w:rPr>
          <w:color w:val="000000"/>
          <w:sz w:val="24"/>
        </w:rPr>
        <w:fldChar w:fldCharType="begin"/>
      </w:r>
      <w:r w:rsidRPr="00101800">
        <w:rPr>
          <w:color w:val="000000"/>
          <w:sz w:val="24"/>
        </w:rPr>
        <w:instrText xml:space="preserve"> ADDIN EN.CITE &lt;EndNote&gt;&lt;Cite&gt;&lt;Author&gt;Houzeng&lt;/Author&gt;&lt;Year&gt;2015&lt;/Year&gt;&lt;RecNum&gt;174&lt;/RecNum&gt;&lt;DisplayText&gt;&lt;style face="superscript"&gt;[61]&lt;/style&gt;&lt;/DisplayText&gt;&lt;record&gt;&lt;rec-number&gt;174&lt;/rec-number&gt;&lt;foreign-keys&gt;&lt;key app="EN" db-id="ts9pd5pfxv0fxxes2vmvap2s5xzra9wzsdf0" timestamp="1567044335"&gt;174&lt;/key&gt;&lt;/foreign-keys&gt;&lt;ref-type name="Journal Article"&gt;17&lt;/ref-type&gt;&lt;contributors&gt;&lt;authors&gt;&lt;author&gt;Houzeng, Han&lt;/author&gt;&lt;author&gt;Jian, Wang&lt;/author&gt;&lt;author&gt;Jinling, Wang&lt;/author&gt;&lt;author&gt;Xinglong, Tan &lt;/author&gt;&lt;/authors&gt;&lt;/contributors&gt;&lt;titles&gt;&lt;title&gt;Performance analysis on carrier phase-based tightly-coupled GPS/BDS/INS integration in GNSS degraded and denied environments&lt;/title&gt;&lt;secondary-title&gt;Sensors&lt;/secondary-title&gt;&lt;/titles&gt;&lt;periodical&gt;&lt;full-title&gt;Sensors&lt;/full-title&gt;&lt;/periodical&gt;&lt;pages&gt;8685-8711&lt;/pages&gt;&lt;volume&gt;15&lt;/volume&gt;&lt;number&gt;4&lt;/number&gt;&lt;dates&gt;&lt;year&gt;2015&lt;/year&gt;&lt;/dates&gt;&lt;urls&gt;&lt;/urls&gt;&lt;/record&gt;&lt;/Cite&gt;&lt;/EndNote&gt;</w:instrText>
      </w:r>
      <w:r w:rsidRPr="00101800">
        <w:rPr>
          <w:color w:val="000000"/>
          <w:sz w:val="24"/>
        </w:rPr>
        <w:fldChar w:fldCharType="separate"/>
      </w:r>
      <w:r w:rsidRPr="00101800">
        <w:rPr>
          <w:color w:val="000000"/>
          <w:sz w:val="24"/>
        </w:rPr>
        <w:t>[61]</w:t>
      </w:r>
      <w:r w:rsidRPr="00101800">
        <w:rPr>
          <w:color w:val="000000"/>
          <w:sz w:val="24"/>
        </w:rPr>
        <w:fldChar w:fldCharType="end"/>
      </w:r>
      <w:r w:rsidRPr="00101800">
        <w:rPr>
          <w:rFonts w:hint="eastAsia"/>
          <w:color w:val="000000"/>
          <w:sz w:val="24"/>
        </w:rPr>
        <w:t>，定位原理如下图所示。在城市环境下峡谷、城市树洞等环境下，可以提供0</w:t>
      </w:r>
      <w:r w:rsidRPr="00101800">
        <w:rPr>
          <w:color w:val="000000"/>
          <w:sz w:val="24"/>
        </w:rPr>
        <w:t>.1</w:t>
      </w:r>
      <w:r w:rsidRPr="00101800">
        <w:rPr>
          <w:rFonts w:hint="eastAsia"/>
          <w:color w:val="000000"/>
          <w:sz w:val="24"/>
        </w:rPr>
        <w:t>米左右的实时定位精度，以及在GNSS失锁2分钟情况下，依然可以实现优于2米的定位精度。</w:t>
      </w:r>
    </w:p>
    <w:p w14:paraId="6EE7CD9B" w14:textId="77777777" w:rsidR="00ED7B7E" w:rsidRPr="00101800" w:rsidRDefault="00ED7B7E" w:rsidP="00ED7B7E">
      <w:pPr>
        <w:widowControl/>
        <w:adjustRightInd w:val="0"/>
        <w:snapToGrid w:val="0"/>
        <w:ind w:firstLineChars="200" w:firstLine="480"/>
        <w:jc w:val="center"/>
        <w:rPr>
          <w:rFonts w:ascii="Calibri" w:eastAsia="宋体" w:hAnsi="Calibri" w:cs="Times New Roman"/>
          <w:sz w:val="24"/>
        </w:rPr>
        <w:sectPr w:rsidR="00ED7B7E" w:rsidRPr="00101800" w:rsidSect="00083303">
          <w:type w:val="continuous"/>
          <w:pgSz w:w="11906" w:h="16838"/>
          <w:pgMar w:top="1440" w:right="1800" w:bottom="1440" w:left="1800" w:header="851" w:footer="992" w:gutter="0"/>
          <w:cols w:space="720"/>
          <w:titlePg/>
          <w:docGrid w:type="lines" w:linePitch="312"/>
        </w:sectPr>
      </w:pPr>
    </w:p>
    <w:p w14:paraId="4DC7A832" w14:textId="77777777" w:rsidR="00ED7B7E" w:rsidRPr="00101800" w:rsidRDefault="00ED7B7E" w:rsidP="00ED7B7E">
      <w:pPr>
        <w:widowControl/>
        <w:adjustRightInd w:val="0"/>
        <w:snapToGrid w:val="0"/>
        <w:ind w:firstLineChars="200" w:firstLine="480"/>
        <w:jc w:val="center"/>
        <w:rPr>
          <w:rFonts w:ascii="Calibri" w:eastAsia="宋体" w:hAnsi="Calibri" w:cs="Times New Roman"/>
          <w:sz w:val="24"/>
        </w:rPr>
        <w:sectPr w:rsidR="00ED7B7E" w:rsidRPr="00101800" w:rsidSect="00083303">
          <w:footerReference w:type="first" r:id="rId189"/>
          <w:type w:val="continuous"/>
          <w:pgSz w:w="11906" w:h="16838"/>
          <w:pgMar w:top="1440" w:right="1800" w:bottom="1440" w:left="1800" w:header="851" w:footer="992" w:gutter="0"/>
          <w:cols w:space="720"/>
          <w:titlePg/>
          <w:docGrid w:type="lines" w:linePitch="312"/>
        </w:sectPr>
      </w:pPr>
    </w:p>
    <w:p w14:paraId="7F8C6DC9" w14:textId="77777777" w:rsidR="00ED7B7E" w:rsidRPr="00101800" w:rsidRDefault="00ED7B7E" w:rsidP="00ED7B7E">
      <w:pPr>
        <w:widowControl/>
        <w:adjustRightInd w:val="0"/>
        <w:snapToGrid w:val="0"/>
        <w:ind w:firstLineChars="200" w:firstLine="480"/>
        <w:jc w:val="center"/>
        <w:rPr>
          <w:rFonts w:ascii="Times New Roman" w:eastAsia="宋体" w:hAnsi="Times New Roman" w:cs="Times New Roman"/>
          <w:noProof/>
          <w:kern w:val="0"/>
          <w:sz w:val="24"/>
        </w:rPr>
      </w:pPr>
      <w:r w:rsidRPr="00101800">
        <w:rPr>
          <w:rFonts w:ascii="Times New Roman" w:eastAsia="宋体" w:hAnsi="Times New Roman" w:cs="Times New Roman"/>
          <w:noProof/>
          <w:kern w:val="0"/>
          <w:sz w:val="24"/>
        </w:rPr>
        <w:object w:dxaOrig="9314" w:dyaOrig="5314" w14:anchorId="379AE08E">
          <v:shape id="_x0000_i1123" type="#_x0000_t75" style="width:322pt;height:185.45pt" o:ole="">
            <v:imagedata r:id="rId190" o:title=""/>
          </v:shape>
          <o:OLEObject Type="Embed" ProgID="Visio.Drawing.11" ShapeID="_x0000_i1123" DrawAspect="Content" ObjectID="_1667068460" r:id="rId191"/>
        </w:object>
      </w:r>
    </w:p>
    <w:p w14:paraId="495CC03D" w14:textId="77777777" w:rsidR="00ED7B7E" w:rsidRPr="00101800" w:rsidRDefault="00ED7B7E" w:rsidP="00ED7B7E">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图7</w:t>
      </w:r>
      <w:r w:rsidRPr="00101800">
        <w:rPr>
          <w:rFonts w:asciiTheme="minorEastAsia" w:hAnsiTheme="minorEastAsia"/>
          <w:color w:val="000000"/>
          <w:sz w:val="24"/>
        </w:rPr>
        <w:t xml:space="preserve">  </w:t>
      </w:r>
      <w:r w:rsidRPr="00101800">
        <w:rPr>
          <w:rFonts w:asciiTheme="minorEastAsia" w:hAnsiTheme="minorEastAsia" w:hint="eastAsia"/>
          <w:color w:val="000000"/>
          <w:sz w:val="24"/>
        </w:rPr>
        <w:t>GNSS</w:t>
      </w:r>
      <w:r w:rsidRPr="00101800">
        <w:rPr>
          <w:rFonts w:asciiTheme="minorEastAsia" w:hAnsiTheme="minorEastAsia"/>
          <w:color w:val="000000"/>
          <w:sz w:val="24"/>
        </w:rPr>
        <w:t>/INS/</w:t>
      </w:r>
      <w:proofErr w:type="spellStart"/>
      <w:r w:rsidRPr="00101800">
        <w:rPr>
          <w:rFonts w:asciiTheme="minorEastAsia" w:hAnsiTheme="minorEastAsia"/>
          <w:color w:val="000000"/>
          <w:sz w:val="24"/>
        </w:rPr>
        <w:t>Odemeter</w:t>
      </w:r>
      <w:proofErr w:type="spellEnd"/>
      <w:r w:rsidRPr="00101800">
        <w:rPr>
          <w:rFonts w:asciiTheme="minorEastAsia" w:hAnsiTheme="minorEastAsia" w:hint="eastAsia"/>
          <w:color w:val="000000"/>
          <w:sz w:val="24"/>
        </w:rPr>
        <w:t>紧组合定位原理图</w:t>
      </w:r>
    </w:p>
    <w:p w14:paraId="0647C6B2" w14:textId="77777777" w:rsidR="00ED7B7E" w:rsidRPr="00101800" w:rsidRDefault="00ED7B7E" w:rsidP="00ED7B7E">
      <w:pPr>
        <w:widowControl/>
        <w:adjustRightInd w:val="0"/>
        <w:snapToGrid w:val="0"/>
        <w:ind w:firstLineChars="200" w:firstLine="480"/>
        <w:jc w:val="center"/>
        <w:rPr>
          <w:rFonts w:ascii="Times New Roman" w:eastAsia="宋体" w:hAnsi="Times New Roman" w:cs="Times New Roman"/>
          <w:noProof/>
          <w:kern w:val="0"/>
          <w:sz w:val="24"/>
        </w:rPr>
      </w:pPr>
    </w:p>
    <w:p w14:paraId="0A9E48AC" w14:textId="77777777" w:rsidR="00ED7B7E" w:rsidRPr="00101800" w:rsidRDefault="00ED7B7E" w:rsidP="00ED7B7E">
      <w:pPr>
        <w:widowControl/>
        <w:adjustRightInd w:val="0"/>
        <w:snapToGrid w:val="0"/>
        <w:ind w:firstLineChars="200" w:firstLine="480"/>
        <w:jc w:val="center"/>
        <w:rPr>
          <w:rFonts w:ascii="Times New Roman" w:eastAsia="宋体" w:hAnsi="Times New Roman" w:cs="Times New Roman"/>
          <w:noProof/>
          <w:kern w:val="0"/>
          <w:sz w:val="24"/>
        </w:rPr>
      </w:pPr>
    </w:p>
    <w:p w14:paraId="7556B630" w14:textId="77777777" w:rsidR="00ED7B7E" w:rsidRPr="00101800" w:rsidRDefault="00ED7B7E" w:rsidP="00ED7B7E">
      <w:pPr>
        <w:widowControl/>
        <w:adjustRightInd w:val="0"/>
        <w:snapToGrid w:val="0"/>
        <w:ind w:firstLineChars="200" w:firstLine="480"/>
        <w:rPr>
          <w:rFonts w:ascii="Times New Roman" w:eastAsia="宋体" w:hAnsi="Times New Roman" w:cs="Times New Roman"/>
          <w:noProof/>
          <w:kern w:val="0"/>
          <w:sz w:val="24"/>
        </w:rPr>
      </w:pPr>
    </w:p>
    <w:p w14:paraId="1A984920" w14:textId="77777777" w:rsidR="00ED7B7E" w:rsidRPr="00101800" w:rsidRDefault="00ED7B7E" w:rsidP="00ED7B7E">
      <w:pPr>
        <w:adjustRightInd w:val="0"/>
        <w:snapToGrid w:val="0"/>
        <w:ind w:firstLineChars="200" w:firstLine="480"/>
        <w:rPr>
          <w:color w:val="000000"/>
          <w:sz w:val="24"/>
        </w:rPr>
      </w:pPr>
      <w:r w:rsidRPr="00101800">
        <w:rPr>
          <w:rFonts w:hint="eastAsia"/>
          <w:color w:val="000000"/>
          <w:sz w:val="24"/>
        </w:rPr>
        <w:t>针对行人，本文提出了一种基于GNSS/北斗短报文/移动通讯技术的人员定位技术和UWB</w:t>
      </w:r>
      <w:r w:rsidRPr="00101800">
        <w:rPr>
          <w:color w:val="000000"/>
          <w:sz w:val="24"/>
        </w:rPr>
        <w:t>/PDR</w:t>
      </w:r>
      <w:r w:rsidRPr="00101800">
        <w:rPr>
          <w:rFonts w:hint="eastAsia"/>
          <w:color w:val="000000"/>
          <w:sz w:val="24"/>
        </w:rPr>
        <w:t>组合的定位技术。前者采用GNSS定位，采用北斗短报文、移动通讯技术将定位信息实时发送到指挥平台。尤其是在西部地区通讯基站分布不均的区域，采用短报文技术可以实现很好的定位效果。针对UWB</w:t>
      </w:r>
      <w:r w:rsidRPr="00101800">
        <w:rPr>
          <w:color w:val="000000"/>
          <w:sz w:val="24"/>
        </w:rPr>
        <w:t>/PDR</w:t>
      </w:r>
      <w:r w:rsidRPr="00101800">
        <w:rPr>
          <w:rFonts w:hint="eastAsia"/>
          <w:color w:val="000000"/>
          <w:sz w:val="24"/>
        </w:rPr>
        <w:t>技术，基于GNSS/UWB现场定位基准,实现救援现场的定位，采用PDR技术弥补UWB在非视觉环境下定位效果差的情况，而且可以减少UWB的基站数量。</w:t>
      </w:r>
    </w:p>
    <w:p w14:paraId="5F3A0380" w14:textId="77777777" w:rsidR="00ED7B7E" w:rsidRPr="00101800" w:rsidRDefault="00ED7B7E" w:rsidP="00ED7B7E">
      <w:pPr>
        <w:widowControl/>
        <w:adjustRightInd w:val="0"/>
        <w:snapToGrid w:val="0"/>
        <w:ind w:firstLineChars="200" w:firstLine="480"/>
        <w:rPr>
          <w:rFonts w:ascii="Calibri" w:eastAsia="宋体" w:hAnsi="Calibri" w:cs="Times New Roman"/>
          <w:sz w:val="24"/>
        </w:rPr>
      </w:pPr>
    </w:p>
    <w:p w14:paraId="4FA52C27" w14:textId="77777777" w:rsidR="00ED7B7E" w:rsidRPr="00101800" w:rsidRDefault="00ED7B7E" w:rsidP="00ED7B7E">
      <w:pPr>
        <w:widowControl/>
        <w:adjustRightInd w:val="0"/>
        <w:snapToGrid w:val="0"/>
        <w:jc w:val="center"/>
        <w:rPr>
          <w:rFonts w:ascii="Calibri" w:eastAsia="宋体" w:hAnsi="Calibri" w:cs="Times New Roman"/>
          <w:sz w:val="24"/>
        </w:rPr>
      </w:pPr>
      <w:r w:rsidRPr="00101800">
        <w:rPr>
          <w:rFonts w:ascii="Calibri" w:eastAsia="宋体" w:hAnsi="Calibri" w:cs="Times New Roman"/>
          <w:sz w:val="24"/>
        </w:rPr>
        <w:object w:dxaOrig="827" w:dyaOrig="1127" w14:anchorId="4BA570B8">
          <v:shape id="_x0000_i1124" type="#_x0000_t75" style="width:77.75pt;height:82.95pt" o:ole="">
            <v:imagedata r:id="rId192" o:title=""/>
          </v:shape>
          <o:OLEObject Type="Embed" ProgID="Visio.Drawing.11" ShapeID="_x0000_i1124" DrawAspect="Content" ObjectID="_1667068461" r:id="rId193"/>
        </w:object>
      </w:r>
      <w:r w:rsidRPr="00101800">
        <w:rPr>
          <w:rFonts w:ascii="Calibri" w:eastAsia="宋体" w:hAnsi="Calibri" w:cs="Times New Roman"/>
          <w:noProof/>
          <w:sz w:val="24"/>
        </w:rPr>
        <w:drawing>
          <wp:inline distT="0" distB="0" distL="0" distR="0" wp14:anchorId="4D46EBBD" wp14:editId="34CE7E9D">
            <wp:extent cx="1255458" cy="1019147"/>
            <wp:effectExtent l="0" t="0" r="1905" b="0"/>
            <wp:docPr id="14" name="图片 14" descr="微信图片_2018090116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微信图片_2018090116434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272841" cy="1033258"/>
                    </a:xfrm>
                    <a:prstGeom prst="rect">
                      <a:avLst/>
                    </a:prstGeom>
                    <a:noFill/>
                    <a:ln>
                      <a:noFill/>
                    </a:ln>
                  </pic:spPr>
                </pic:pic>
              </a:graphicData>
            </a:graphic>
          </wp:inline>
        </w:drawing>
      </w:r>
    </w:p>
    <w:p w14:paraId="0E9BA82A" w14:textId="77777777" w:rsidR="00ED7B7E" w:rsidRPr="00101800" w:rsidRDefault="00ED7B7E" w:rsidP="00ED7B7E">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图8</w:t>
      </w:r>
      <w:r w:rsidRPr="00101800">
        <w:rPr>
          <w:rFonts w:asciiTheme="minorEastAsia" w:hAnsiTheme="minorEastAsia"/>
          <w:color w:val="000000"/>
          <w:sz w:val="24"/>
        </w:rPr>
        <w:t xml:space="preserve">  </w:t>
      </w:r>
      <w:r w:rsidRPr="00101800">
        <w:rPr>
          <w:rFonts w:asciiTheme="minorEastAsia" w:hAnsiTheme="minorEastAsia" w:hint="eastAsia"/>
          <w:color w:val="000000"/>
          <w:sz w:val="24"/>
        </w:rPr>
        <w:t>UWB</w:t>
      </w:r>
      <w:r w:rsidRPr="00101800">
        <w:rPr>
          <w:rFonts w:asciiTheme="minorEastAsia" w:hAnsiTheme="minorEastAsia"/>
          <w:color w:val="000000"/>
          <w:sz w:val="24"/>
        </w:rPr>
        <w:t>/PDR</w:t>
      </w:r>
      <w:r w:rsidRPr="00101800">
        <w:rPr>
          <w:rFonts w:asciiTheme="minorEastAsia" w:hAnsiTheme="minorEastAsia" w:hint="eastAsia"/>
          <w:color w:val="000000"/>
          <w:sz w:val="24"/>
        </w:rPr>
        <w:t>定位模组和北斗应急定位终端</w:t>
      </w:r>
    </w:p>
    <w:p w14:paraId="048F1E7D" w14:textId="77777777" w:rsidR="00ED7B7E" w:rsidRPr="00101800" w:rsidRDefault="00ED7B7E" w:rsidP="00ED7B7E">
      <w:pPr>
        <w:widowControl/>
        <w:adjustRightInd w:val="0"/>
        <w:snapToGrid w:val="0"/>
        <w:rPr>
          <w:rFonts w:ascii="Times New Roman" w:eastAsia="黑体" w:hAnsi="Times New Roman" w:cs="黑体"/>
          <w:kern w:val="0"/>
          <w:sz w:val="24"/>
          <w:lang w:bidi="ar"/>
        </w:rPr>
      </w:pPr>
    </w:p>
    <w:p w14:paraId="019162FA" w14:textId="77777777" w:rsidR="00ED7B7E" w:rsidRPr="00101800" w:rsidRDefault="00ED7B7E" w:rsidP="00ED7B7E">
      <w:pPr>
        <w:pStyle w:val="4"/>
        <w:adjustRightInd w:val="0"/>
        <w:snapToGrid w:val="0"/>
        <w:spacing w:before="0" w:after="0" w:line="240" w:lineRule="auto"/>
        <w:rPr>
          <w:sz w:val="24"/>
          <w:szCs w:val="24"/>
        </w:rPr>
      </w:pPr>
      <w:bookmarkStart w:id="43" w:name="_Hlk53819096"/>
      <w:r w:rsidRPr="00101800">
        <w:rPr>
          <w:rFonts w:hint="eastAsia"/>
          <w:sz w:val="24"/>
          <w:szCs w:val="24"/>
        </w:rPr>
        <w:t>2</w:t>
      </w:r>
      <w:r w:rsidRPr="00101800">
        <w:rPr>
          <w:sz w:val="24"/>
          <w:szCs w:val="24"/>
        </w:rPr>
        <w:t>.2.2.4</w:t>
      </w:r>
      <w:r w:rsidRPr="00101800">
        <w:rPr>
          <w:rFonts w:hint="eastAsia"/>
          <w:sz w:val="24"/>
          <w:szCs w:val="24"/>
        </w:rPr>
        <w:t xml:space="preserve"> 室内UWB定位网络构建</w:t>
      </w:r>
    </w:p>
    <w:bookmarkEnd w:id="43"/>
    <w:p w14:paraId="418EC1D3" w14:textId="77777777" w:rsidR="00ED7B7E" w:rsidRPr="00101800" w:rsidRDefault="00ED7B7E" w:rsidP="00ED7B7E">
      <w:pPr>
        <w:widowControl/>
        <w:adjustRightInd w:val="0"/>
        <w:snapToGrid w:val="0"/>
        <w:ind w:firstLineChars="200" w:firstLine="480"/>
        <w:rPr>
          <w:color w:val="000000"/>
          <w:sz w:val="24"/>
        </w:rPr>
      </w:pPr>
      <w:r w:rsidRPr="00101800">
        <w:rPr>
          <w:rFonts w:hint="eastAsia"/>
          <w:color w:val="000000"/>
          <w:sz w:val="24"/>
        </w:rPr>
        <w:t>室内定位网络构建主要解决过渡区域和室内定位基准自动构建的问题。过渡区域定位主要解决室外定位基准向室内传递的问题。利用GNSS/UWB基站和UWB设备，如下图所示。首先，在大楼等应急监测现场，通过在建筑物的应急通过或者窗户外布设GNSS</w:t>
      </w:r>
      <w:r w:rsidRPr="00101800">
        <w:rPr>
          <w:color w:val="000000"/>
          <w:sz w:val="24"/>
        </w:rPr>
        <w:t>/UWB</w:t>
      </w:r>
      <w:r w:rsidRPr="00101800">
        <w:rPr>
          <w:rFonts w:hint="eastAsia"/>
          <w:color w:val="000000"/>
          <w:sz w:val="24"/>
        </w:rPr>
        <w:t>基站，构建现场定位基准，通过应急通讯网络传输至应急定位与位置服务系统（以下简称服务系统）。其次，在过渡区域且与室内外通视的区域布设UWB设备，UWB设备测量自身到基站的距离并传输至服务系统，系统通过</w:t>
      </w:r>
      <w:proofErr w:type="gramStart"/>
      <w:r w:rsidRPr="00101800">
        <w:rPr>
          <w:rFonts w:hint="eastAsia"/>
          <w:color w:val="000000"/>
          <w:sz w:val="24"/>
        </w:rPr>
        <w:t>测边算法</w:t>
      </w:r>
      <w:proofErr w:type="gramEnd"/>
      <w:r w:rsidRPr="00101800">
        <w:rPr>
          <w:rFonts w:hint="eastAsia"/>
          <w:color w:val="000000"/>
          <w:sz w:val="24"/>
        </w:rPr>
        <w:t>确定该点坐标。以此类推，自动获得2个以上的UWB点位坐标（UWB点位，又叫做锚点）。在室内定位基准构建时，首先，</w:t>
      </w:r>
      <w:r w:rsidRPr="00101800">
        <w:rPr>
          <w:color w:val="000000"/>
          <w:sz w:val="24"/>
        </w:rPr>
        <w:t>按照一定的规则将这些设备放在走廊和房间里。</w:t>
      </w:r>
      <w:r w:rsidRPr="00101800">
        <w:rPr>
          <w:rFonts w:hint="eastAsia"/>
          <w:color w:val="000000"/>
          <w:sz w:val="24"/>
        </w:rPr>
        <w:t>然后，</w:t>
      </w:r>
      <w:proofErr w:type="gramStart"/>
      <w:r w:rsidRPr="00101800">
        <w:rPr>
          <w:color w:val="000000"/>
          <w:sz w:val="24"/>
        </w:rPr>
        <w:t>第一个锚点测量</w:t>
      </w:r>
      <w:proofErr w:type="gramEnd"/>
      <w:r w:rsidRPr="00101800">
        <w:rPr>
          <w:color w:val="000000"/>
          <w:sz w:val="24"/>
        </w:rPr>
        <w:t>基站与</w:t>
      </w:r>
      <w:r w:rsidRPr="00101800">
        <w:rPr>
          <w:rFonts w:hint="eastAsia"/>
          <w:color w:val="000000"/>
          <w:sz w:val="24"/>
        </w:rPr>
        <w:t>过渡区域的至少</w:t>
      </w:r>
      <w:proofErr w:type="gramStart"/>
      <w:r w:rsidRPr="00101800">
        <w:rPr>
          <w:rFonts w:hint="eastAsia"/>
          <w:color w:val="000000"/>
          <w:sz w:val="24"/>
        </w:rPr>
        <w:t>2个锚点的</w:t>
      </w:r>
      <w:proofErr w:type="gramEnd"/>
      <w:r w:rsidRPr="00101800">
        <w:rPr>
          <w:color w:val="000000"/>
          <w:sz w:val="24"/>
        </w:rPr>
        <w:t>距离，然后传输给</w:t>
      </w:r>
      <w:r w:rsidRPr="00101800">
        <w:rPr>
          <w:rFonts w:hint="eastAsia"/>
          <w:color w:val="000000"/>
          <w:sz w:val="24"/>
        </w:rPr>
        <w:t>服务</w:t>
      </w:r>
      <w:r w:rsidRPr="00101800">
        <w:rPr>
          <w:color w:val="000000"/>
          <w:sz w:val="24"/>
        </w:rPr>
        <w:t>系统，计算出近似坐标。</w:t>
      </w:r>
      <w:r w:rsidRPr="00101800">
        <w:rPr>
          <w:rFonts w:hint="eastAsia"/>
          <w:color w:val="000000"/>
          <w:sz w:val="24"/>
        </w:rPr>
        <w:t>最后，</w:t>
      </w:r>
      <w:r w:rsidRPr="00101800">
        <w:rPr>
          <w:color w:val="000000"/>
          <w:sz w:val="24"/>
        </w:rPr>
        <w:t>通过测量边网的平差方法，</w:t>
      </w:r>
      <w:r w:rsidRPr="00101800">
        <w:rPr>
          <w:rFonts w:hint="eastAsia"/>
          <w:color w:val="000000"/>
          <w:sz w:val="24"/>
        </w:rPr>
        <w:t>对室内UWB网络进行平差处理，挺高网络精度</w:t>
      </w:r>
      <w:r w:rsidRPr="00101800">
        <w:rPr>
          <w:color w:val="000000"/>
          <w:sz w:val="24"/>
        </w:rPr>
        <w:t>。</w:t>
      </w:r>
    </w:p>
    <w:p w14:paraId="1CAE8D8D" w14:textId="77777777" w:rsidR="00ED7B7E" w:rsidRPr="00101800" w:rsidRDefault="00ED7B7E" w:rsidP="00ED7B7E">
      <w:pPr>
        <w:widowControl/>
        <w:adjustRightInd w:val="0"/>
        <w:snapToGrid w:val="0"/>
        <w:jc w:val="center"/>
        <w:rPr>
          <w:rFonts w:ascii="PingFangSC-Regular" w:eastAsia="宋体" w:hAnsi="PingFangSC-Regular" w:cs="Times New Roman" w:hint="eastAsia"/>
          <w:color w:val="000000"/>
          <w:sz w:val="24"/>
          <w:bdr w:val="none" w:sz="0" w:space="0" w:color="auto" w:frame="1"/>
          <w:shd w:val="clear" w:color="auto" w:fill="FFFFFF"/>
        </w:rPr>
        <w:sectPr w:rsidR="00ED7B7E" w:rsidRPr="00101800" w:rsidSect="00083303">
          <w:type w:val="continuous"/>
          <w:pgSz w:w="11906" w:h="16838"/>
          <w:pgMar w:top="1440" w:right="1800" w:bottom="1440" w:left="1800" w:header="851" w:footer="992" w:gutter="0"/>
          <w:cols w:space="720"/>
          <w:titlePg/>
          <w:docGrid w:type="lines" w:linePitch="312"/>
        </w:sectPr>
      </w:pPr>
    </w:p>
    <w:p w14:paraId="6F792D9E" w14:textId="77777777" w:rsidR="00ED7B7E" w:rsidRPr="00101800" w:rsidRDefault="00ED7B7E" w:rsidP="00ED7B7E">
      <w:pPr>
        <w:widowControl/>
        <w:adjustRightInd w:val="0"/>
        <w:snapToGrid w:val="0"/>
        <w:jc w:val="center"/>
        <w:rPr>
          <w:rFonts w:ascii="PingFangSC-Regular" w:eastAsia="宋体" w:hAnsi="PingFangSC-Regular" w:cs="Times New Roman" w:hint="eastAsia"/>
          <w:color w:val="000000"/>
          <w:sz w:val="24"/>
          <w:bdr w:val="none" w:sz="0" w:space="0" w:color="auto" w:frame="1"/>
          <w:shd w:val="clear" w:color="auto" w:fill="FFFFFF"/>
        </w:rPr>
        <w:sectPr w:rsidR="00ED7B7E" w:rsidRPr="00101800" w:rsidSect="00083303">
          <w:type w:val="continuous"/>
          <w:pgSz w:w="11906" w:h="16838"/>
          <w:pgMar w:top="1440" w:right="1800" w:bottom="1440" w:left="1800" w:header="851" w:footer="992" w:gutter="0"/>
          <w:cols w:space="720"/>
          <w:titlePg/>
          <w:docGrid w:type="lines" w:linePitch="312"/>
        </w:sectPr>
      </w:pPr>
      <w:r w:rsidRPr="00101800">
        <w:rPr>
          <w:rFonts w:ascii="PingFangSC-Regular" w:eastAsia="宋体" w:hAnsi="PingFangSC-Regular" w:cs="Times New Roman"/>
          <w:noProof/>
          <w:color w:val="000000"/>
          <w:sz w:val="24"/>
          <w:bdr w:val="none" w:sz="0" w:space="0" w:color="auto" w:frame="1"/>
          <w:shd w:val="clear" w:color="auto" w:fill="FFFFFF"/>
        </w:rPr>
        <w:drawing>
          <wp:inline distT="0" distB="0" distL="0" distR="0" wp14:anchorId="70DC156A" wp14:editId="462E6F2E">
            <wp:extent cx="5155243" cy="1757611"/>
            <wp:effectExtent l="0" t="0" r="7620" b="0"/>
            <wp:docPr id="12" name="图片 12" descr="D:\3-建大\1-个人论文\1-论文撰写\13-应急定位论文\img\过渡定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3-建大\1-个人论文\1-论文撰写\13-应急定位论文\img\过渡定位.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18345" cy="1779125"/>
                    </a:xfrm>
                    <a:prstGeom prst="rect">
                      <a:avLst/>
                    </a:prstGeom>
                    <a:noFill/>
                    <a:ln>
                      <a:noFill/>
                    </a:ln>
                  </pic:spPr>
                </pic:pic>
              </a:graphicData>
            </a:graphic>
          </wp:inline>
        </w:drawing>
      </w:r>
    </w:p>
    <w:p w14:paraId="16D7E69C" w14:textId="77777777" w:rsidR="00ED7B7E" w:rsidRPr="00101800" w:rsidRDefault="00ED7B7E" w:rsidP="00ED7B7E">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图9</w:t>
      </w:r>
      <w:r w:rsidRPr="00101800">
        <w:rPr>
          <w:rFonts w:asciiTheme="minorEastAsia" w:hAnsiTheme="minorEastAsia"/>
          <w:color w:val="000000"/>
          <w:sz w:val="24"/>
        </w:rPr>
        <w:t xml:space="preserve">  </w:t>
      </w:r>
      <w:r w:rsidRPr="00101800">
        <w:rPr>
          <w:rFonts w:asciiTheme="minorEastAsia" w:hAnsiTheme="minorEastAsia" w:hint="eastAsia"/>
          <w:color w:val="000000"/>
          <w:sz w:val="24"/>
        </w:rPr>
        <w:t>基于测边网平差方法的UWB</w:t>
      </w:r>
      <w:proofErr w:type="gramStart"/>
      <w:r w:rsidRPr="00101800">
        <w:rPr>
          <w:rFonts w:asciiTheme="minorEastAsia" w:hAnsiTheme="minorEastAsia" w:hint="eastAsia"/>
          <w:color w:val="000000"/>
          <w:sz w:val="24"/>
        </w:rPr>
        <w:t>定位组网临时</w:t>
      </w:r>
      <w:proofErr w:type="gramEnd"/>
      <w:r w:rsidRPr="00101800">
        <w:rPr>
          <w:rFonts w:asciiTheme="minorEastAsia" w:hAnsiTheme="minorEastAsia" w:hint="eastAsia"/>
          <w:color w:val="000000"/>
          <w:sz w:val="24"/>
        </w:rPr>
        <w:t>基准构建示意图</w:t>
      </w:r>
    </w:p>
    <w:p w14:paraId="73B6AAD6" w14:textId="77777777" w:rsidR="00ED7B7E" w:rsidRPr="00101800" w:rsidRDefault="00ED7B7E" w:rsidP="00ED7B7E">
      <w:pPr>
        <w:widowControl/>
        <w:adjustRightInd w:val="0"/>
        <w:snapToGrid w:val="0"/>
        <w:ind w:firstLineChars="200" w:firstLine="480"/>
        <w:rPr>
          <w:rFonts w:ascii="PingFangSC-Regular" w:eastAsia="宋体" w:hAnsi="PingFangSC-Regular" w:cs="Times New Roman" w:hint="eastAsia"/>
          <w:color w:val="000000"/>
          <w:sz w:val="24"/>
          <w:bdr w:val="none" w:sz="0" w:space="0" w:color="auto" w:frame="1"/>
          <w:shd w:val="clear" w:color="auto" w:fill="FFFFFF"/>
        </w:rPr>
        <w:sectPr w:rsidR="00ED7B7E" w:rsidRPr="00101800" w:rsidSect="00083303">
          <w:type w:val="continuous"/>
          <w:pgSz w:w="11906" w:h="16838"/>
          <w:pgMar w:top="1440" w:right="1800" w:bottom="1440" w:left="1800" w:header="851" w:footer="992" w:gutter="0"/>
          <w:cols w:space="720"/>
          <w:titlePg/>
          <w:docGrid w:type="lines" w:linePitch="312"/>
        </w:sectPr>
      </w:pPr>
    </w:p>
    <w:p w14:paraId="6307BECE" w14:textId="77777777" w:rsidR="00ED7B7E" w:rsidRDefault="00ED7B7E" w:rsidP="00ED7B7E">
      <w:pPr>
        <w:widowControl/>
        <w:adjustRightInd w:val="0"/>
        <w:snapToGrid w:val="0"/>
        <w:ind w:firstLineChars="200" w:firstLine="480"/>
        <w:rPr>
          <w:color w:val="000000"/>
          <w:sz w:val="24"/>
        </w:rPr>
      </w:pPr>
      <w:r w:rsidRPr="00101800">
        <w:rPr>
          <w:rFonts w:hint="eastAsia"/>
          <w:color w:val="000000"/>
          <w:sz w:val="24"/>
        </w:rPr>
        <w:t>上图中，A</w:t>
      </w:r>
      <w:r w:rsidRPr="00101800">
        <w:rPr>
          <w:color w:val="000000"/>
          <w:sz w:val="24"/>
        </w:rPr>
        <w:t>、</w:t>
      </w:r>
      <w:r w:rsidRPr="00101800">
        <w:rPr>
          <w:rFonts w:hint="eastAsia"/>
          <w:color w:val="000000"/>
          <w:sz w:val="24"/>
        </w:rPr>
        <w:t>B、C和A1、B1</w:t>
      </w:r>
      <w:proofErr w:type="gramStart"/>
      <w:r w:rsidRPr="00101800">
        <w:rPr>
          <w:color w:val="000000"/>
          <w:sz w:val="24"/>
        </w:rPr>
        <w:t>两</w:t>
      </w:r>
      <w:proofErr w:type="gramEnd"/>
      <w:r w:rsidRPr="00101800">
        <w:rPr>
          <w:color w:val="000000"/>
          <w:sz w:val="24"/>
        </w:rPr>
        <w:t>组为GNSS/UWB定位基准点，</w:t>
      </w:r>
      <w:r w:rsidRPr="00101800">
        <w:rPr>
          <w:rFonts w:hint="eastAsia"/>
          <w:color w:val="000000"/>
          <w:sz w:val="24"/>
        </w:rPr>
        <w:t>坐标采用DGNSS模式获取，精度厘米级。在室内定位网络构建时，利用UWB设备测量到A和B两点的距离，然后利用前方交会的方法计算出E点的坐标，同理利用B和C点坐标以及F到两点的距离，计算出F点坐标。然后利用H点到E点和F点的距离，计算出H点坐标，以此类推，逐渐构建UWB基站网络，并计算基站坐标。</w:t>
      </w:r>
      <w:r w:rsidRPr="00101800">
        <w:rPr>
          <w:rFonts w:hint="eastAsia"/>
          <w:color w:val="000000"/>
          <w:sz w:val="24"/>
        </w:rPr>
        <w:lastRenderedPageBreak/>
        <w:t>同时在房间的另一侧也可以用此方法逐渐获取坐标。把各点坐标和各个边长当作初值，</w:t>
      </w:r>
      <w:proofErr w:type="gramStart"/>
      <w:r w:rsidRPr="00101800">
        <w:rPr>
          <w:rFonts w:hint="eastAsia"/>
          <w:color w:val="000000"/>
          <w:sz w:val="24"/>
        </w:rPr>
        <w:t>用测边网</w:t>
      </w:r>
      <w:proofErr w:type="gramEnd"/>
      <w:r w:rsidRPr="00101800">
        <w:rPr>
          <w:rFonts w:hint="eastAsia"/>
          <w:color w:val="000000"/>
          <w:sz w:val="24"/>
        </w:rPr>
        <w:t>平差方法进行平差，进一步提高点位精度，实验证明在下图所示的一个50m长度的走廊和两间教室，实现了0.35m量级的U</w:t>
      </w:r>
      <w:r w:rsidRPr="00101800">
        <w:rPr>
          <w:color w:val="000000"/>
          <w:sz w:val="24"/>
        </w:rPr>
        <w:t>WB 基</w:t>
      </w:r>
      <w:proofErr w:type="gramStart"/>
      <w:r w:rsidRPr="00101800">
        <w:rPr>
          <w:color w:val="000000"/>
          <w:sz w:val="24"/>
        </w:rPr>
        <w:t>站</w:t>
      </w:r>
      <w:r w:rsidRPr="00101800">
        <w:rPr>
          <w:rFonts w:hint="eastAsia"/>
          <w:color w:val="000000"/>
          <w:sz w:val="24"/>
        </w:rPr>
        <w:t>定位</w:t>
      </w:r>
      <w:proofErr w:type="gramEnd"/>
      <w:r w:rsidRPr="00101800">
        <w:rPr>
          <w:rFonts w:hint="eastAsia"/>
          <w:color w:val="000000"/>
          <w:sz w:val="24"/>
        </w:rPr>
        <w:t>精度。</w:t>
      </w:r>
    </w:p>
    <w:p w14:paraId="344DA684" w14:textId="77777777" w:rsidR="00340BE1" w:rsidRDefault="00340BE1" w:rsidP="00ED7B7E">
      <w:pPr>
        <w:widowControl/>
        <w:adjustRightInd w:val="0"/>
        <w:snapToGrid w:val="0"/>
        <w:ind w:firstLineChars="200" w:firstLine="480"/>
        <w:rPr>
          <w:rFonts w:ascii="Calibri" w:eastAsia="宋体" w:hAnsi="Calibri" w:cs="Times New Roman"/>
          <w:sz w:val="24"/>
        </w:rPr>
      </w:pPr>
    </w:p>
    <w:p w14:paraId="261971FF" w14:textId="77777777" w:rsidR="00340BE1" w:rsidRPr="00101800" w:rsidRDefault="00340BE1" w:rsidP="00340BE1">
      <w:pPr>
        <w:adjustRightInd w:val="0"/>
        <w:snapToGrid w:val="0"/>
        <w:rPr>
          <w:rFonts w:ascii="宋体" w:eastAsia="宋体" w:hAnsi="宋体" w:cs="宋体"/>
          <w:color w:val="000000"/>
          <w:sz w:val="24"/>
        </w:rPr>
      </w:pPr>
    </w:p>
    <w:p w14:paraId="39371D07" w14:textId="77777777" w:rsidR="00340BE1" w:rsidRPr="00101800" w:rsidRDefault="00340BE1" w:rsidP="00340BE1">
      <w:pPr>
        <w:pStyle w:val="3"/>
        <w:adjustRightInd w:val="0"/>
        <w:snapToGrid w:val="0"/>
        <w:spacing w:before="0" w:after="0" w:line="240" w:lineRule="auto"/>
        <w:rPr>
          <w:sz w:val="24"/>
          <w:szCs w:val="24"/>
        </w:rPr>
      </w:pPr>
      <w:bookmarkStart w:id="44" w:name="_Toc53254406"/>
      <w:commentRangeStart w:id="45"/>
      <w:r w:rsidRPr="00101800">
        <w:rPr>
          <w:rFonts w:hint="eastAsia"/>
          <w:sz w:val="24"/>
          <w:szCs w:val="24"/>
        </w:rPr>
        <w:t>2.2.5综合应急</w:t>
      </w:r>
      <w:proofErr w:type="gramStart"/>
      <w:r w:rsidRPr="00101800">
        <w:rPr>
          <w:rFonts w:hint="eastAsia"/>
          <w:sz w:val="24"/>
          <w:szCs w:val="24"/>
        </w:rPr>
        <w:t>定位组网试验</w:t>
      </w:r>
      <w:proofErr w:type="gramEnd"/>
      <w:r w:rsidRPr="00101800">
        <w:rPr>
          <w:rFonts w:hint="eastAsia"/>
          <w:sz w:val="24"/>
          <w:szCs w:val="24"/>
        </w:rPr>
        <w:t>系统</w:t>
      </w:r>
      <w:bookmarkEnd w:id="44"/>
      <w:r w:rsidRPr="00101800">
        <w:rPr>
          <w:rFonts w:hint="eastAsia"/>
          <w:sz w:val="24"/>
          <w:szCs w:val="24"/>
        </w:rPr>
        <w:t>——王思远</w:t>
      </w:r>
      <w:commentRangeEnd w:id="45"/>
      <w:r w:rsidRPr="00101800">
        <w:rPr>
          <w:rStyle w:val="aa"/>
          <w:b w:val="0"/>
          <w:bCs w:val="0"/>
          <w:sz w:val="24"/>
          <w:szCs w:val="24"/>
        </w:rPr>
        <w:commentReference w:id="45"/>
      </w:r>
    </w:p>
    <w:p w14:paraId="126163C5" w14:textId="77777777" w:rsidR="00340BE1" w:rsidRPr="00101800" w:rsidRDefault="00340BE1" w:rsidP="00340BE1">
      <w:pPr>
        <w:adjustRightInd w:val="0"/>
        <w:snapToGrid w:val="0"/>
        <w:ind w:firstLineChars="200" w:firstLine="480"/>
        <w:rPr>
          <w:color w:val="000000"/>
          <w:sz w:val="24"/>
        </w:rPr>
      </w:pPr>
      <w:r w:rsidRPr="00101800">
        <w:rPr>
          <w:color w:val="000000"/>
          <w:sz w:val="24"/>
        </w:rPr>
        <w:t>建立面向火灾等典型灾害的应急</w:t>
      </w:r>
      <w:proofErr w:type="gramStart"/>
      <w:r w:rsidRPr="00101800">
        <w:rPr>
          <w:color w:val="000000"/>
          <w:sz w:val="24"/>
        </w:rPr>
        <w:t>定位组</w:t>
      </w:r>
      <w:proofErr w:type="gramEnd"/>
      <w:r w:rsidRPr="00101800">
        <w:rPr>
          <w:color w:val="000000"/>
          <w:sz w:val="24"/>
        </w:rPr>
        <w:t>网综合试验场，模拟高温、浓烟及多遮挡等灾害环境；研发火灾等灾害环境下应急基站网络定位与服务软硬件平台，提供基站网络与定位终端的综合管理服务；研发适用于火灾等灾害场景下的救援人员应急定位终端设备，实现定位主体高精度可靠定位；形成火灾等典型灾害的应急组网定位技术流程，建立应急</w:t>
      </w:r>
      <w:proofErr w:type="gramStart"/>
      <w:r w:rsidRPr="00101800">
        <w:rPr>
          <w:color w:val="000000"/>
          <w:sz w:val="24"/>
        </w:rPr>
        <w:t>定位组</w:t>
      </w:r>
      <w:proofErr w:type="gramEnd"/>
      <w:r w:rsidRPr="00101800">
        <w:rPr>
          <w:color w:val="000000"/>
          <w:sz w:val="24"/>
        </w:rPr>
        <w:t>网及服务能力测试标准。</w:t>
      </w:r>
    </w:p>
    <w:p w14:paraId="3D3D4852" w14:textId="77777777" w:rsidR="00340BE1" w:rsidRPr="00101800" w:rsidRDefault="00340BE1" w:rsidP="00340BE1">
      <w:pPr>
        <w:pStyle w:val="4"/>
        <w:adjustRightInd w:val="0"/>
        <w:snapToGrid w:val="0"/>
        <w:spacing w:before="0" w:after="0" w:line="240" w:lineRule="auto"/>
        <w:rPr>
          <w:sz w:val="24"/>
          <w:szCs w:val="24"/>
        </w:rPr>
      </w:pPr>
      <w:r w:rsidRPr="00101800">
        <w:rPr>
          <w:rFonts w:hint="eastAsia"/>
          <w:sz w:val="24"/>
          <w:szCs w:val="24"/>
        </w:rPr>
        <w:t>2</w:t>
      </w:r>
      <w:r w:rsidRPr="00101800">
        <w:rPr>
          <w:sz w:val="24"/>
          <w:szCs w:val="24"/>
        </w:rPr>
        <w:t>.2.5.1</w:t>
      </w:r>
      <w:r w:rsidRPr="00101800">
        <w:rPr>
          <w:rFonts w:hint="eastAsia"/>
          <w:sz w:val="24"/>
          <w:szCs w:val="24"/>
        </w:rPr>
        <w:t>应急定位服务系统</w:t>
      </w:r>
    </w:p>
    <w:p w14:paraId="730C3DC3"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针对应急组网、人员定位及现场调度等灾害环境下的需求，遵循数据感知、系统开</w:t>
      </w:r>
    </w:p>
    <w:p w14:paraId="37AA6916"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发、实际应用三个层次，提出了感知层、接口层、业务层和应用层的逻辑架构设计，开发了应急定位</w:t>
      </w:r>
      <w:proofErr w:type="gramStart"/>
      <w:r w:rsidRPr="00101800">
        <w:rPr>
          <w:rFonts w:hint="eastAsia"/>
          <w:color w:val="000000"/>
          <w:sz w:val="24"/>
        </w:rPr>
        <w:t>于位置</w:t>
      </w:r>
      <w:proofErr w:type="gramEnd"/>
      <w:r w:rsidRPr="00101800">
        <w:rPr>
          <w:rFonts w:hint="eastAsia"/>
          <w:color w:val="000000"/>
          <w:sz w:val="24"/>
        </w:rPr>
        <w:t>服务系统。</w:t>
      </w:r>
    </w:p>
    <w:p w14:paraId="1F8E4597" w14:textId="77777777" w:rsidR="00340BE1" w:rsidRPr="00101800" w:rsidRDefault="00340BE1" w:rsidP="00340BE1">
      <w:pPr>
        <w:widowControl/>
        <w:adjustRightInd w:val="0"/>
        <w:snapToGrid w:val="0"/>
        <w:jc w:val="center"/>
        <w:rPr>
          <w:rFonts w:ascii="Calibri" w:eastAsia="宋体" w:hAnsi="Calibri" w:cs="Times New Roman"/>
          <w:sz w:val="24"/>
        </w:rPr>
        <w:sectPr w:rsidR="00340BE1" w:rsidRPr="00101800" w:rsidSect="00340BE1">
          <w:type w:val="continuous"/>
          <w:pgSz w:w="11906" w:h="16838"/>
          <w:pgMar w:top="1440" w:right="1800" w:bottom="1440" w:left="1800" w:header="851" w:footer="992" w:gutter="0"/>
          <w:cols w:space="720"/>
          <w:titlePg/>
          <w:docGrid w:type="lines" w:linePitch="312"/>
        </w:sectPr>
      </w:pPr>
    </w:p>
    <w:p w14:paraId="3010681B" w14:textId="77777777" w:rsidR="00340BE1" w:rsidRPr="00101800" w:rsidRDefault="00340BE1" w:rsidP="00340BE1">
      <w:pPr>
        <w:widowControl/>
        <w:adjustRightInd w:val="0"/>
        <w:snapToGrid w:val="0"/>
        <w:jc w:val="center"/>
        <w:rPr>
          <w:rFonts w:ascii="Calibri" w:eastAsia="宋体" w:hAnsi="Calibri" w:cs="Times New Roman"/>
          <w:sz w:val="24"/>
        </w:rPr>
        <w:sectPr w:rsidR="00340BE1" w:rsidRPr="00101800" w:rsidSect="00083303">
          <w:type w:val="continuous"/>
          <w:pgSz w:w="11906" w:h="16838"/>
          <w:pgMar w:top="1440" w:right="1800" w:bottom="1440" w:left="1800" w:header="851" w:footer="992" w:gutter="0"/>
          <w:cols w:space="720"/>
          <w:titlePg/>
          <w:docGrid w:type="lines" w:linePitch="312"/>
        </w:sectPr>
      </w:pPr>
      <w:r w:rsidRPr="00101800">
        <w:rPr>
          <w:rFonts w:ascii="Calibri" w:eastAsia="宋体" w:hAnsi="Calibri" w:cs="Times New Roman"/>
          <w:noProof/>
          <w:sz w:val="24"/>
        </w:rPr>
        <w:drawing>
          <wp:inline distT="0" distB="0" distL="0" distR="0" wp14:anchorId="3373946E" wp14:editId="741219AF">
            <wp:extent cx="3613336" cy="2660787"/>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13336" cy="2660787"/>
                    </a:xfrm>
                    <a:prstGeom prst="rect">
                      <a:avLst/>
                    </a:prstGeom>
                  </pic:spPr>
                </pic:pic>
              </a:graphicData>
            </a:graphic>
          </wp:inline>
        </w:drawing>
      </w:r>
    </w:p>
    <w:p w14:paraId="00769AC5" w14:textId="77777777" w:rsidR="00340BE1" w:rsidRPr="00101800" w:rsidRDefault="00340BE1" w:rsidP="00340BE1">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w:t>
      </w:r>
      <w:r w:rsidRPr="00101800">
        <w:rPr>
          <w:rFonts w:asciiTheme="minorEastAsia" w:hAnsiTheme="minorEastAsia"/>
          <w:color w:val="000000"/>
          <w:sz w:val="24"/>
        </w:rPr>
        <w:t xml:space="preserve">15 </w:t>
      </w:r>
      <w:r w:rsidRPr="00101800">
        <w:rPr>
          <w:rFonts w:asciiTheme="minorEastAsia" w:hAnsiTheme="minorEastAsia" w:hint="eastAsia"/>
          <w:color w:val="000000"/>
          <w:sz w:val="24"/>
        </w:rPr>
        <w:t>应急组网定位系统逻辑架构图</w:t>
      </w:r>
    </w:p>
    <w:p w14:paraId="611C2B91" w14:textId="77777777" w:rsidR="00340BE1" w:rsidRPr="00101800" w:rsidRDefault="00340BE1" w:rsidP="00340BE1">
      <w:pPr>
        <w:widowControl/>
        <w:adjustRightInd w:val="0"/>
        <w:snapToGrid w:val="0"/>
        <w:jc w:val="center"/>
        <w:rPr>
          <w:rFonts w:ascii="Calibri" w:eastAsia="宋体" w:hAnsi="Calibri" w:cs="Times New Roman"/>
          <w:sz w:val="24"/>
        </w:rPr>
      </w:pPr>
      <w:r w:rsidRPr="00101800">
        <w:rPr>
          <w:rFonts w:ascii="Times New Roman" w:eastAsia="宋体" w:hAnsi="Times New Roman" w:cs="宋体"/>
          <w:sz w:val="24"/>
        </w:rPr>
        <w:t>Fig</w:t>
      </w:r>
      <w:r w:rsidRPr="00101800">
        <w:rPr>
          <w:rFonts w:ascii="宋体" w:eastAsia="宋体" w:hAnsi="宋体" w:cs="宋体"/>
          <w:sz w:val="24"/>
        </w:rPr>
        <w:t>.</w:t>
      </w:r>
      <w:r w:rsidRPr="00101800">
        <w:rPr>
          <w:rFonts w:ascii="宋体" w:eastAsia="宋体" w:hAnsi="宋体" w:cs="宋体"/>
          <w:sz w:val="24"/>
        </w:rPr>
        <w:fldChar w:fldCharType="begin"/>
      </w:r>
      <w:r w:rsidRPr="00101800">
        <w:rPr>
          <w:rFonts w:ascii="宋体" w:eastAsia="宋体" w:hAnsi="宋体" w:cs="宋体"/>
          <w:sz w:val="24"/>
        </w:rPr>
        <w:instrText xml:space="preserve"> SEQ Fig. \* ARABIC </w:instrText>
      </w:r>
      <w:r w:rsidRPr="00101800">
        <w:rPr>
          <w:rFonts w:ascii="宋体" w:eastAsia="宋体" w:hAnsi="宋体" w:cs="宋体"/>
          <w:sz w:val="24"/>
        </w:rPr>
        <w:fldChar w:fldCharType="separate"/>
      </w:r>
      <w:r w:rsidRPr="00101800">
        <w:rPr>
          <w:rFonts w:ascii="Times New Roman" w:eastAsia="宋体" w:hAnsi="Times New Roman" w:cs="宋体"/>
          <w:noProof/>
          <w:sz w:val="24"/>
        </w:rPr>
        <w:t>9</w:t>
      </w:r>
      <w:r w:rsidRPr="00101800">
        <w:rPr>
          <w:rFonts w:ascii="宋体" w:eastAsia="宋体" w:hAnsi="宋体" w:cs="宋体"/>
          <w:sz w:val="24"/>
        </w:rPr>
        <w:fldChar w:fldCharType="end"/>
      </w:r>
      <w:r w:rsidRPr="00101800">
        <w:rPr>
          <w:rFonts w:ascii="宋体" w:eastAsia="宋体" w:hAnsi="宋体" w:cs="宋体"/>
          <w:sz w:val="24"/>
        </w:rPr>
        <w:t xml:space="preserve"> </w:t>
      </w:r>
      <w:r w:rsidRPr="00101800">
        <w:rPr>
          <w:rFonts w:ascii="Times New Roman" w:eastAsia="宋体" w:hAnsi="Times New Roman" w:cs="宋体"/>
          <w:sz w:val="24"/>
        </w:rPr>
        <w:t>Logical</w:t>
      </w:r>
      <w:r w:rsidRPr="00101800">
        <w:rPr>
          <w:rFonts w:ascii="宋体" w:eastAsia="宋体" w:hAnsi="宋体" w:cs="宋体"/>
          <w:sz w:val="24"/>
        </w:rPr>
        <w:t xml:space="preserve"> </w:t>
      </w:r>
      <w:r w:rsidRPr="00101800">
        <w:rPr>
          <w:rFonts w:ascii="Times New Roman" w:eastAsia="宋体" w:hAnsi="Times New Roman" w:cs="宋体"/>
          <w:sz w:val="24"/>
        </w:rPr>
        <w:t>architecture</w:t>
      </w:r>
      <w:r w:rsidRPr="00101800">
        <w:rPr>
          <w:rFonts w:ascii="宋体" w:eastAsia="宋体" w:hAnsi="宋体" w:cs="宋体"/>
          <w:sz w:val="24"/>
        </w:rPr>
        <w:t xml:space="preserve"> </w:t>
      </w:r>
      <w:r w:rsidRPr="00101800">
        <w:rPr>
          <w:rFonts w:ascii="Times New Roman" w:eastAsia="宋体" w:hAnsi="Times New Roman" w:cs="宋体"/>
          <w:sz w:val="24"/>
        </w:rPr>
        <w:t>diagram</w:t>
      </w:r>
      <w:r w:rsidRPr="00101800">
        <w:rPr>
          <w:rFonts w:ascii="宋体" w:eastAsia="宋体" w:hAnsi="宋体" w:cs="宋体"/>
          <w:sz w:val="24"/>
        </w:rPr>
        <w:t xml:space="preserve"> </w:t>
      </w:r>
      <w:r w:rsidRPr="00101800">
        <w:rPr>
          <w:rFonts w:ascii="Times New Roman" w:eastAsia="宋体" w:hAnsi="Times New Roman" w:cs="宋体"/>
          <w:sz w:val="24"/>
        </w:rPr>
        <w:t>of</w:t>
      </w:r>
      <w:r w:rsidRPr="00101800">
        <w:rPr>
          <w:rFonts w:ascii="宋体" w:eastAsia="宋体" w:hAnsi="宋体" w:cs="宋体"/>
          <w:sz w:val="24"/>
        </w:rPr>
        <w:t xml:space="preserve"> </w:t>
      </w:r>
      <w:r w:rsidRPr="00101800">
        <w:rPr>
          <w:rFonts w:ascii="Times New Roman" w:eastAsia="宋体" w:hAnsi="Times New Roman" w:cs="宋体"/>
          <w:sz w:val="24"/>
        </w:rPr>
        <w:t>emergency</w:t>
      </w:r>
      <w:r w:rsidRPr="00101800">
        <w:rPr>
          <w:rFonts w:ascii="宋体" w:eastAsia="宋体" w:hAnsi="宋体" w:cs="宋体"/>
          <w:sz w:val="24"/>
        </w:rPr>
        <w:t xml:space="preserve"> </w:t>
      </w:r>
      <w:r w:rsidRPr="00101800">
        <w:rPr>
          <w:rFonts w:ascii="Times New Roman" w:eastAsia="宋体" w:hAnsi="Times New Roman" w:cs="宋体"/>
          <w:sz w:val="24"/>
        </w:rPr>
        <w:t>networking</w:t>
      </w:r>
      <w:r w:rsidRPr="00101800">
        <w:rPr>
          <w:rFonts w:ascii="宋体" w:eastAsia="宋体" w:hAnsi="宋体" w:cs="宋体"/>
          <w:sz w:val="24"/>
        </w:rPr>
        <w:t xml:space="preserve"> </w:t>
      </w:r>
      <w:r w:rsidRPr="00101800">
        <w:rPr>
          <w:rFonts w:ascii="Times New Roman" w:eastAsia="宋体" w:hAnsi="Times New Roman" w:cs="宋体"/>
          <w:sz w:val="24"/>
        </w:rPr>
        <w:t>positioning</w:t>
      </w:r>
      <w:r w:rsidRPr="00101800">
        <w:rPr>
          <w:rFonts w:ascii="宋体" w:eastAsia="宋体" w:hAnsi="宋体" w:cs="宋体"/>
          <w:sz w:val="24"/>
        </w:rPr>
        <w:t xml:space="preserve"> </w:t>
      </w:r>
      <w:r w:rsidRPr="00101800">
        <w:rPr>
          <w:rFonts w:ascii="Times New Roman" w:eastAsia="宋体" w:hAnsi="Times New Roman" w:cs="宋体"/>
          <w:sz w:val="24"/>
        </w:rPr>
        <w:t>system</w:t>
      </w:r>
    </w:p>
    <w:p w14:paraId="10C035C4" w14:textId="77777777" w:rsidR="00340BE1" w:rsidRPr="00101800" w:rsidRDefault="00340BE1" w:rsidP="00340BE1">
      <w:pPr>
        <w:widowControl/>
        <w:adjustRightInd w:val="0"/>
        <w:snapToGrid w:val="0"/>
        <w:ind w:firstLineChars="200" w:firstLine="480"/>
        <w:rPr>
          <w:rFonts w:ascii="宋体" w:eastAsia="宋体" w:hAnsi="宋体" w:cs="Times New Roman"/>
          <w:sz w:val="24"/>
        </w:rPr>
      </w:pPr>
    </w:p>
    <w:p w14:paraId="38DB6836" w14:textId="77777777" w:rsidR="00340BE1" w:rsidRPr="00101800" w:rsidRDefault="00340BE1" w:rsidP="00340BE1">
      <w:pPr>
        <w:widowControl/>
        <w:adjustRightInd w:val="0"/>
        <w:snapToGrid w:val="0"/>
        <w:ind w:firstLineChars="200" w:firstLine="480"/>
        <w:rPr>
          <w:rFonts w:ascii="宋体" w:eastAsia="宋体" w:hAnsi="宋体" w:cs="Times New Roman"/>
          <w:sz w:val="24"/>
        </w:rPr>
        <w:sectPr w:rsidR="00340BE1" w:rsidRPr="00101800" w:rsidSect="00083303">
          <w:type w:val="continuous"/>
          <w:pgSz w:w="11906" w:h="16838"/>
          <w:pgMar w:top="1440" w:right="1800" w:bottom="1440" w:left="1800" w:header="851" w:footer="992" w:gutter="0"/>
          <w:cols w:space="720"/>
          <w:titlePg/>
          <w:docGrid w:type="lines" w:linePitch="312"/>
        </w:sectPr>
      </w:pPr>
    </w:p>
    <w:p w14:paraId="5439A872"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感知层作为逻辑架构设计的</w:t>
      </w:r>
      <w:proofErr w:type="gramStart"/>
      <w:r w:rsidRPr="00101800">
        <w:rPr>
          <w:rFonts w:hint="eastAsia"/>
          <w:color w:val="000000"/>
          <w:sz w:val="24"/>
        </w:rPr>
        <w:t>最</w:t>
      </w:r>
      <w:proofErr w:type="gramEnd"/>
      <w:r w:rsidRPr="00101800">
        <w:rPr>
          <w:rFonts w:hint="eastAsia"/>
          <w:color w:val="000000"/>
          <w:sz w:val="24"/>
        </w:rPr>
        <w:t>底层，通过研制的应急定位终端实时采集数据，提供给定位解算。感知层是逻辑架构设计的基础，为整体架构提供了数据支撑。灾害环境下，通过基站与移动站上的多源传感器，如GNSS接收机、超宽带（UWB）定位系统、惯性导航（IMU）系统等，为应急</w:t>
      </w:r>
      <w:proofErr w:type="gramStart"/>
      <w:r w:rsidRPr="00101800">
        <w:rPr>
          <w:rFonts w:hint="eastAsia"/>
          <w:color w:val="000000"/>
          <w:sz w:val="24"/>
        </w:rPr>
        <w:t>定位组</w:t>
      </w:r>
      <w:proofErr w:type="gramEnd"/>
      <w:r w:rsidRPr="00101800">
        <w:rPr>
          <w:rFonts w:hint="eastAsia"/>
          <w:color w:val="000000"/>
          <w:sz w:val="24"/>
        </w:rPr>
        <w:t>网与定位提供必要的数据源。</w:t>
      </w:r>
    </w:p>
    <w:p w14:paraId="43000C88"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接口层的主要目标是实现多源传感器数据的同步与数据接口协议的统一，是维持应急</w:t>
      </w:r>
      <w:proofErr w:type="gramStart"/>
      <w:r w:rsidRPr="00101800">
        <w:rPr>
          <w:rFonts w:hint="eastAsia"/>
          <w:color w:val="000000"/>
          <w:sz w:val="24"/>
        </w:rPr>
        <w:t>定位组</w:t>
      </w:r>
      <w:proofErr w:type="gramEnd"/>
      <w:r w:rsidRPr="00101800">
        <w:rPr>
          <w:rFonts w:hint="eastAsia"/>
          <w:color w:val="000000"/>
          <w:sz w:val="24"/>
        </w:rPr>
        <w:t>网系统正常运行，提供其它系统数据共享的平台基础。 感知层输入的数据类型不同，并且各传感器硬件延迟不同，诸如G</w:t>
      </w:r>
      <w:r w:rsidRPr="00101800">
        <w:rPr>
          <w:color w:val="000000"/>
          <w:sz w:val="24"/>
        </w:rPr>
        <w:t>NSS</w:t>
      </w:r>
      <w:r w:rsidRPr="00101800">
        <w:rPr>
          <w:rFonts w:hint="eastAsia"/>
          <w:color w:val="000000"/>
          <w:sz w:val="24"/>
        </w:rPr>
        <w:t>、UWB、IMU等不同数据的时间信息不同步。接口层主要任务是实现不同数据在时间上的同步，对外播发一致，传输协议的统一。</w:t>
      </w:r>
    </w:p>
    <w:p w14:paraId="73EDA58E"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业务层是逻辑架构设计的中间层，目的是提供最终的组网优化、定位结果，提供定</w:t>
      </w:r>
    </w:p>
    <w:p w14:paraId="7EF524DB"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lastRenderedPageBreak/>
        <w:t>位需要的各种算法库。通过接收接口</w:t>
      </w:r>
      <w:proofErr w:type="gramStart"/>
      <w:r w:rsidRPr="00101800">
        <w:rPr>
          <w:rFonts w:hint="eastAsia"/>
          <w:color w:val="000000"/>
          <w:sz w:val="24"/>
        </w:rPr>
        <w:t>层对外</w:t>
      </w:r>
      <w:proofErr w:type="gramEnd"/>
      <w:r w:rsidRPr="00101800">
        <w:rPr>
          <w:rFonts w:hint="eastAsia"/>
          <w:color w:val="000000"/>
          <w:sz w:val="24"/>
        </w:rPr>
        <w:t>播发的数据，针对不同灾害场景，融合GNSS、UWB、IMU等多源数据，进行P</w:t>
      </w:r>
      <w:r w:rsidRPr="00101800">
        <w:rPr>
          <w:color w:val="000000"/>
          <w:sz w:val="24"/>
        </w:rPr>
        <w:t>PP</w:t>
      </w:r>
      <w:r w:rsidRPr="00101800">
        <w:rPr>
          <w:rFonts w:hint="eastAsia"/>
          <w:color w:val="000000"/>
          <w:sz w:val="24"/>
        </w:rPr>
        <w:t>、G</w:t>
      </w:r>
      <w:r w:rsidRPr="00101800">
        <w:rPr>
          <w:color w:val="000000"/>
          <w:sz w:val="24"/>
        </w:rPr>
        <w:t xml:space="preserve">NSS </w:t>
      </w:r>
      <w:r w:rsidRPr="00101800">
        <w:rPr>
          <w:rFonts w:hint="eastAsia"/>
          <w:color w:val="000000"/>
          <w:sz w:val="24"/>
        </w:rPr>
        <w:t>R</w:t>
      </w:r>
      <w:r w:rsidRPr="00101800">
        <w:rPr>
          <w:color w:val="000000"/>
          <w:sz w:val="24"/>
        </w:rPr>
        <w:t>TK</w:t>
      </w:r>
      <w:r w:rsidRPr="00101800">
        <w:rPr>
          <w:rFonts w:hint="eastAsia"/>
          <w:color w:val="000000"/>
          <w:sz w:val="24"/>
        </w:rPr>
        <w:t>、G</w:t>
      </w:r>
      <w:r w:rsidRPr="00101800">
        <w:rPr>
          <w:color w:val="000000"/>
          <w:sz w:val="24"/>
        </w:rPr>
        <w:t>NSS RTK/INS</w:t>
      </w:r>
      <w:r w:rsidRPr="00101800">
        <w:rPr>
          <w:rFonts w:hint="eastAsia"/>
          <w:color w:val="000000"/>
          <w:sz w:val="24"/>
        </w:rPr>
        <w:t>、U</w:t>
      </w:r>
      <w:r w:rsidRPr="00101800">
        <w:rPr>
          <w:color w:val="000000"/>
          <w:sz w:val="24"/>
        </w:rPr>
        <w:t>WB</w:t>
      </w:r>
      <w:r w:rsidRPr="00101800">
        <w:rPr>
          <w:rFonts w:hint="eastAsia"/>
          <w:color w:val="000000"/>
          <w:sz w:val="24"/>
        </w:rPr>
        <w:t>等终端定位解算，进行救援车辆、人员、物资的实时定位。</w:t>
      </w:r>
    </w:p>
    <w:p w14:paraId="1D93D188"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应用层针对具体应用提供直观的定位信息服务。其主要功能包含定位结果的质量监控、数据存储管理、救援人员与应急基站的现场调度、救援人员的路线规划以及灾害现场的实时三维显示等，以满足灾害现场指挥对位置信息的需求为目的。系统基于J</w:t>
      </w:r>
      <w:r w:rsidRPr="00101800">
        <w:rPr>
          <w:color w:val="000000"/>
          <w:sz w:val="24"/>
        </w:rPr>
        <w:t>a</w:t>
      </w:r>
      <w:r w:rsidRPr="00101800">
        <w:rPr>
          <w:rFonts w:hint="eastAsia"/>
          <w:color w:val="000000"/>
          <w:sz w:val="24"/>
        </w:rPr>
        <w:t>va主流SSM框架，</w:t>
      </w:r>
      <w:commentRangeStart w:id="46"/>
      <w:r w:rsidRPr="00101800">
        <w:rPr>
          <w:rFonts w:hint="eastAsia"/>
          <w:color w:val="000000"/>
          <w:sz w:val="24"/>
        </w:rPr>
        <w:t>采用Spring框架负责系统业务层，Spring</w:t>
      </w:r>
      <w:r w:rsidRPr="00101800">
        <w:rPr>
          <w:color w:val="000000"/>
          <w:sz w:val="24"/>
        </w:rPr>
        <w:t xml:space="preserve"> </w:t>
      </w:r>
      <w:r w:rsidRPr="00101800">
        <w:rPr>
          <w:rFonts w:hint="eastAsia"/>
          <w:color w:val="000000"/>
          <w:sz w:val="24"/>
        </w:rPr>
        <w:t>MVC框架负责系统表现层，研发应急基站UWB定位系统。</w:t>
      </w:r>
    </w:p>
    <w:p w14:paraId="4ADA1E81" w14:textId="77777777" w:rsidR="00340BE1" w:rsidRPr="00101800" w:rsidRDefault="00340BE1" w:rsidP="00340BE1">
      <w:pPr>
        <w:widowControl/>
        <w:adjustRightInd w:val="0"/>
        <w:snapToGrid w:val="0"/>
        <w:ind w:firstLineChars="200" w:firstLine="480"/>
        <w:rPr>
          <w:rFonts w:ascii="宋体" w:eastAsia="宋体" w:hAnsi="宋体" w:cs="Times New Roman"/>
          <w:sz w:val="24"/>
        </w:rPr>
        <w:sectPr w:rsidR="00340BE1" w:rsidRPr="00101800" w:rsidSect="00083303">
          <w:type w:val="continuous"/>
          <w:pgSz w:w="11906" w:h="16838"/>
          <w:pgMar w:top="1440" w:right="1800" w:bottom="1440" w:left="1800" w:header="851" w:footer="992" w:gutter="0"/>
          <w:cols w:space="720"/>
          <w:titlePg/>
          <w:docGrid w:type="lines" w:linePitch="312"/>
        </w:sectPr>
      </w:pPr>
    </w:p>
    <w:p w14:paraId="2CD11B5F" w14:textId="77777777" w:rsidR="00340BE1" w:rsidRPr="00101800" w:rsidRDefault="00340BE1" w:rsidP="00340BE1">
      <w:pPr>
        <w:widowControl/>
        <w:adjustRightInd w:val="0"/>
        <w:snapToGrid w:val="0"/>
        <w:ind w:firstLineChars="200" w:firstLine="480"/>
        <w:jc w:val="center"/>
        <w:rPr>
          <w:rFonts w:ascii="宋体" w:eastAsia="宋体" w:hAnsi="宋体" w:cs="Times New Roman"/>
          <w:sz w:val="24"/>
        </w:rPr>
      </w:pPr>
      <w:r w:rsidRPr="00101800">
        <w:rPr>
          <w:rFonts w:ascii="Calibri" w:eastAsia="宋体" w:hAnsi="Calibri" w:cs="Times New Roman"/>
          <w:noProof/>
          <w:sz w:val="24"/>
        </w:rPr>
        <w:drawing>
          <wp:inline distT="0" distB="0" distL="0" distR="0" wp14:anchorId="75704F56" wp14:editId="70A0891B">
            <wp:extent cx="3722077" cy="2093523"/>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27755" cy="2096717"/>
                    </a:xfrm>
                    <a:prstGeom prst="rect">
                      <a:avLst/>
                    </a:prstGeom>
                  </pic:spPr>
                </pic:pic>
              </a:graphicData>
            </a:graphic>
          </wp:inline>
        </w:drawing>
      </w:r>
      <w:commentRangeEnd w:id="46"/>
      <w:r w:rsidRPr="00101800">
        <w:rPr>
          <w:rStyle w:val="aa"/>
          <w:sz w:val="24"/>
        </w:rPr>
        <w:commentReference w:id="46"/>
      </w:r>
    </w:p>
    <w:p w14:paraId="6D13E38D" w14:textId="77777777" w:rsidR="00340BE1" w:rsidRPr="00101800" w:rsidRDefault="00340BE1" w:rsidP="00340BE1">
      <w:pPr>
        <w:widowControl/>
        <w:adjustRightInd w:val="0"/>
        <w:snapToGrid w:val="0"/>
        <w:ind w:firstLineChars="200" w:firstLine="480"/>
        <w:jc w:val="center"/>
        <w:rPr>
          <w:rFonts w:ascii="Calibri" w:eastAsia="宋体" w:hAnsi="Calibri" w:cs="Times New Roman"/>
          <w:sz w:val="24"/>
        </w:rPr>
      </w:pPr>
    </w:p>
    <w:p w14:paraId="2F0D8279"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（1）应急定位室外服务系统</w:t>
      </w:r>
    </w:p>
    <w:p w14:paraId="34532550"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室外定位主要解决车辆、人员和无人机等装备的定位问题。针对车辆定位，本文提出了一种基于GNSS/</w:t>
      </w:r>
      <w:r w:rsidRPr="00101800">
        <w:rPr>
          <w:color w:val="000000"/>
          <w:sz w:val="24"/>
        </w:rPr>
        <w:t>INS/Odometer</w:t>
      </w:r>
      <w:r w:rsidRPr="00101800">
        <w:rPr>
          <w:rFonts w:hint="eastAsia"/>
          <w:color w:val="000000"/>
          <w:sz w:val="24"/>
        </w:rPr>
        <w:t>紧组合定位解决方案</w:t>
      </w:r>
      <w:r w:rsidRPr="00101800">
        <w:rPr>
          <w:color w:val="000000"/>
          <w:sz w:val="24"/>
        </w:rPr>
        <w:fldChar w:fldCharType="begin"/>
      </w:r>
      <w:r w:rsidRPr="00101800">
        <w:rPr>
          <w:color w:val="000000"/>
          <w:sz w:val="24"/>
        </w:rPr>
        <w:instrText xml:space="preserve"> ADDIN EN.CITE &lt;EndNote&gt;&lt;Cite&gt;&lt;Author&gt;Houzeng&lt;/Author&gt;&lt;Year&gt;2015&lt;/Year&gt;&lt;RecNum&gt;174&lt;/RecNum&gt;&lt;DisplayText&gt;&lt;style face="superscript"&gt;[61]&lt;/style&gt;&lt;/DisplayText&gt;&lt;record&gt;&lt;rec-number&gt;174&lt;/rec-number&gt;&lt;foreign-keys&gt;&lt;key app="EN" db-id="ts9pd5pfxv0fxxes2vmvap2s5xzra9wzsdf0" timestamp="1567044335"&gt;174&lt;/key&gt;&lt;/foreign-keys&gt;&lt;ref-type name="Journal Article"&gt;17&lt;/ref-type&gt;&lt;contributors&gt;&lt;authors&gt;&lt;author&gt;Houzeng, Han&lt;/author&gt;&lt;author&gt;Jian, Wang&lt;/author&gt;&lt;author&gt;Jinling, Wang&lt;/author&gt;&lt;author&gt;Xinglong, Tan &lt;/author&gt;&lt;/authors&gt;&lt;/contributors&gt;&lt;titles&gt;&lt;title&gt;Performance analysis on carrier phase-based tightly-coupled GPS/BDS/INS integration in GNSS degraded and denied environments&lt;/title&gt;&lt;secondary-title&gt;Sensors&lt;/secondary-title&gt;&lt;/titles&gt;&lt;periodical&gt;&lt;full-title&gt;Sensors&lt;/full-title&gt;&lt;/periodical&gt;&lt;pages&gt;8685-8711&lt;/pages&gt;&lt;volume&gt;15&lt;/volume&gt;&lt;number&gt;4&lt;/number&gt;&lt;dates&gt;&lt;year&gt;2015&lt;/year&gt;&lt;/dates&gt;&lt;urls&gt;&lt;/urls&gt;&lt;/record&gt;&lt;/Cite&gt;&lt;/EndNote&gt;</w:instrText>
      </w:r>
      <w:r w:rsidRPr="00101800">
        <w:rPr>
          <w:color w:val="000000"/>
          <w:sz w:val="24"/>
        </w:rPr>
        <w:fldChar w:fldCharType="separate"/>
      </w:r>
      <w:r w:rsidRPr="00101800">
        <w:rPr>
          <w:color w:val="000000"/>
          <w:sz w:val="24"/>
        </w:rPr>
        <w:t>[61]</w:t>
      </w:r>
      <w:r w:rsidRPr="00101800">
        <w:rPr>
          <w:color w:val="000000"/>
          <w:sz w:val="24"/>
        </w:rPr>
        <w:fldChar w:fldCharType="end"/>
      </w:r>
      <w:r w:rsidRPr="00101800">
        <w:rPr>
          <w:rFonts w:hint="eastAsia"/>
          <w:color w:val="000000"/>
          <w:sz w:val="24"/>
        </w:rPr>
        <w:t>，定位原理如图</w:t>
      </w:r>
      <w:r w:rsidRPr="00101800">
        <w:rPr>
          <w:color w:val="000000"/>
          <w:sz w:val="24"/>
        </w:rPr>
        <w:t>4</w:t>
      </w:r>
      <w:r w:rsidRPr="00101800">
        <w:rPr>
          <w:rFonts w:hint="eastAsia"/>
          <w:color w:val="000000"/>
          <w:sz w:val="24"/>
        </w:rPr>
        <w:t>所示。在城市环境下峡谷、城市树洞等环境下，可以提供0</w:t>
      </w:r>
      <w:r w:rsidRPr="00101800">
        <w:rPr>
          <w:color w:val="000000"/>
          <w:sz w:val="24"/>
        </w:rPr>
        <w:t>.1</w:t>
      </w:r>
      <w:r w:rsidRPr="00101800">
        <w:rPr>
          <w:rFonts w:hint="eastAsia"/>
          <w:color w:val="000000"/>
          <w:sz w:val="24"/>
        </w:rPr>
        <w:t>米左右的实时定位精度，以及在GNSS失锁2分钟情况下，依然可以实现优于2米的定位精度。</w:t>
      </w:r>
    </w:p>
    <w:p w14:paraId="74CB413B" w14:textId="77777777" w:rsidR="00340BE1" w:rsidRPr="00101800" w:rsidRDefault="00340BE1" w:rsidP="00340BE1">
      <w:pPr>
        <w:adjustRightInd w:val="0"/>
        <w:snapToGrid w:val="0"/>
        <w:ind w:firstLineChars="200" w:firstLine="480"/>
        <w:rPr>
          <w:color w:val="000000"/>
          <w:sz w:val="24"/>
        </w:rPr>
        <w:sectPr w:rsidR="00340BE1" w:rsidRPr="00101800" w:rsidSect="00083303">
          <w:type w:val="continuous"/>
          <w:pgSz w:w="11906" w:h="16838"/>
          <w:pgMar w:top="1440" w:right="1800" w:bottom="1440" w:left="1800" w:header="851" w:footer="992" w:gutter="0"/>
          <w:cols w:space="720"/>
          <w:titlePg/>
          <w:docGrid w:type="lines" w:linePitch="312"/>
        </w:sectPr>
      </w:pPr>
    </w:p>
    <w:p w14:paraId="3492661A" w14:textId="77777777" w:rsidR="00340BE1" w:rsidRPr="00101800" w:rsidRDefault="00340BE1" w:rsidP="00340BE1">
      <w:pPr>
        <w:adjustRightInd w:val="0"/>
        <w:snapToGrid w:val="0"/>
        <w:ind w:firstLineChars="200" w:firstLine="480"/>
        <w:rPr>
          <w:color w:val="000000"/>
          <w:sz w:val="24"/>
        </w:rPr>
        <w:sectPr w:rsidR="00340BE1" w:rsidRPr="00101800" w:rsidSect="00083303">
          <w:footerReference w:type="first" r:id="rId201"/>
          <w:type w:val="continuous"/>
          <w:pgSz w:w="11906" w:h="16838"/>
          <w:pgMar w:top="1440" w:right="1800" w:bottom="1440" w:left="1800" w:header="851" w:footer="992" w:gutter="0"/>
          <w:cols w:space="720"/>
          <w:titlePg/>
          <w:docGrid w:type="lines" w:linePitch="312"/>
        </w:sectPr>
      </w:pPr>
    </w:p>
    <w:commentRangeStart w:id="47"/>
    <w:p w14:paraId="6F63BC0C" w14:textId="77777777" w:rsidR="00340BE1" w:rsidRPr="00101800" w:rsidRDefault="00340BE1" w:rsidP="00340BE1">
      <w:pPr>
        <w:widowControl/>
        <w:adjustRightInd w:val="0"/>
        <w:snapToGrid w:val="0"/>
        <w:ind w:firstLineChars="200" w:firstLine="480"/>
        <w:jc w:val="center"/>
        <w:rPr>
          <w:rFonts w:ascii="Times New Roman" w:eastAsia="宋体" w:hAnsi="Times New Roman" w:cs="Times New Roman"/>
          <w:noProof/>
          <w:kern w:val="0"/>
          <w:sz w:val="24"/>
        </w:rPr>
        <w:sectPr w:rsidR="00340BE1" w:rsidRPr="00101800" w:rsidSect="00083303">
          <w:type w:val="continuous"/>
          <w:pgSz w:w="11906" w:h="16838"/>
          <w:pgMar w:top="1440" w:right="1800" w:bottom="1440" w:left="1800" w:header="851" w:footer="992" w:gutter="0"/>
          <w:cols w:space="720"/>
          <w:titlePg/>
          <w:docGrid w:type="lines" w:linePitch="312"/>
        </w:sectPr>
      </w:pPr>
      <w:r w:rsidRPr="00101800">
        <w:rPr>
          <w:rFonts w:ascii="Times New Roman" w:eastAsia="宋体" w:hAnsi="Times New Roman" w:cs="Times New Roman"/>
          <w:noProof/>
          <w:kern w:val="0"/>
          <w:sz w:val="24"/>
        </w:rPr>
        <w:object w:dxaOrig="9314" w:dyaOrig="5314" w14:anchorId="03E03579">
          <v:shape id="_x0000_i1197" type="#_x0000_t75" style="width:384.2pt;height:221.75pt" o:ole="">
            <v:imagedata r:id="rId190" o:title=""/>
          </v:shape>
          <o:OLEObject Type="Embed" ProgID="Visio.Drawing.11" ShapeID="_x0000_i1197" DrawAspect="Content" ObjectID="_1667068462" r:id="rId202"/>
        </w:object>
      </w:r>
    </w:p>
    <w:p w14:paraId="603218EF" w14:textId="77777777" w:rsidR="00340BE1" w:rsidRPr="00101800" w:rsidRDefault="00340BE1" w:rsidP="00340BE1">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w:t>
      </w:r>
      <w:r w:rsidRPr="00101800">
        <w:rPr>
          <w:rFonts w:asciiTheme="minorEastAsia" w:hAnsiTheme="minorEastAsia"/>
          <w:color w:val="000000"/>
          <w:sz w:val="24"/>
        </w:rPr>
        <w:t>16</w:t>
      </w:r>
      <w:r w:rsidRPr="00101800">
        <w:rPr>
          <w:rFonts w:asciiTheme="minorEastAsia" w:hAnsiTheme="minorEastAsia" w:hint="eastAsia"/>
          <w:color w:val="000000"/>
          <w:sz w:val="24"/>
        </w:rPr>
        <w:t xml:space="preserve"> GNSS</w:t>
      </w:r>
      <w:r w:rsidRPr="00101800">
        <w:rPr>
          <w:rFonts w:asciiTheme="minorEastAsia" w:hAnsiTheme="minorEastAsia"/>
          <w:color w:val="000000"/>
          <w:sz w:val="24"/>
        </w:rPr>
        <w:t>/INS/</w:t>
      </w:r>
      <w:proofErr w:type="spellStart"/>
      <w:r w:rsidRPr="00101800">
        <w:rPr>
          <w:rFonts w:asciiTheme="minorEastAsia" w:hAnsiTheme="minorEastAsia"/>
          <w:color w:val="000000"/>
          <w:sz w:val="24"/>
        </w:rPr>
        <w:t>Odemeter</w:t>
      </w:r>
      <w:proofErr w:type="spellEnd"/>
      <w:r w:rsidRPr="00101800">
        <w:rPr>
          <w:rFonts w:asciiTheme="minorEastAsia" w:hAnsiTheme="minorEastAsia" w:hint="eastAsia"/>
          <w:color w:val="000000"/>
          <w:sz w:val="24"/>
        </w:rPr>
        <w:t>紧组合定位原理</w:t>
      </w:r>
      <w:commentRangeEnd w:id="47"/>
      <w:r w:rsidRPr="00101800">
        <w:rPr>
          <w:rStyle w:val="aa"/>
          <w:sz w:val="24"/>
        </w:rPr>
        <w:commentReference w:id="47"/>
      </w:r>
      <w:r w:rsidRPr="00101800">
        <w:rPr>
          <w:rFonts w:asciiTheme="minorEastAsia" w:hAnsiTheme="minorEastAsia" w:hint="eastAsia"/>
          <w:color w:val="000000"/>
          <w:sz w:val="24"/>
        </w:rPr>
        <w:t>图</w:t>
      </w:r>
    </w:p>
    <w:p w14:paraId="7CF37D56" w14:textId="77777777" w:rsidR="00340BE1" w:rsidRPr="00101800" w:rsidRDefault="00340BE1" w:rsidP="00340BE1">
      <w:pPr>
        <w:widowControl/>
        <w:adjustRightInd w:val="0"/>
        <w:snapToGrid w:val="0"/>
        <w:ind w:firstLineChars="200" w:firstLine="480"/>
        <w:jc w:val="center"/>
        <w:rPr>
          <w:rFonts w:ascii="Calibri" w:eastAsia="宋体" w:hAnsi="Calibri" w:cs="Times New Roman"/>
          <w:sz w:val="24"/>
        </w:rPr>
      </w:pPr>
    </w:p>
    <w:p w14:paraId="241C3764"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（2）应急定位室外服务系统</w:t>
      </w:r>
    </w:p>
    <w:p w14:paraId="6985C793"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lastRenderedPageBreak/>
        <w:t>室内定位网络构建主要解决过渡区域和室内定位基准自动构建的问题。过渡区域定位主要解决室外定位基准向室内传递的问题。利用GNSS/UWB基站和UWB设备，如图</w:t>
      </w:r>
      <w:r w:rsidRPr="00101800">
        <w:rPr>
          <w:color w:val="000000"/>
          <w:sz w:val="24"/>
        </w:rPr>
        <w:t>6</w:t>
      </w:r>
      <w:r w:rsidRPr="00101800">
        <w:rPr>
          <w:rFonts w:hint="eastAsia"/>
          <w:color w:val="000000"/>
          <w:sz w:val="24"/>
        </w:rPr>
        <w:t>所示。首先，在大楼等应急监测现场，通过在建筑物的应急通过或者窗户外布设GNSS</w:t>
      </w:r>
      <w:r w:rsidRPr="00101800">
        <w:rPr>
          <w:color w:val="000000"/>
          <w:sz w:val="24"/>
        </w:rPr>
        <w:t>/UWB</w:t>
      </w:r>
      <w:r w:rsidRPr="00101800">
        <w:rPr>
          <w:rFonts w:hint="eastAsia"/>
          <w:color w:val="000000"/>
          <w:sz w:val="24"/>
        </w:rPr>
        <w:t>基站，构建现场定位基准，通过应急通讯网络传输至应急定位与位置服务系统（以下简称服务系统）。其次，在过渡区域且与室内外通视的区域布设UWB设备，UWB设备测量自身到基站的距离并传输至服务系统，系统通过</w:t>
      </w:r>
      <w:proofErr w:type="gramStart"/>
      <w:r w:rsidRPr="00101800">
        <w:rPr>
          <w:rFonts w:hint="eastAsia"/>
          <w:color w:val="000000"/>
          <w:sz w:val="24"/>
        </w:rPr>
        <w:t>测边算法</w:t>
      </w:r>
      <w:proofErr w:type="gramEnd"/>
      <w:r w:rsidRPr="00101800">
        <w:rPr>
          <w:rFonts w:hint="eastAsia"/>
          <w:color w:val="000000"/>
          <w:sz w:val="24"/>
        </w:rPr>
        <w:t>确定该点坐标。以此类推，自动获得2个以上的UWB点位</w:t>
      </w:r>
      <w:commentRangeStart w:id="48"/>
      <w:r w:rsidRPr="00101800">
        <w:rPr>
          <w:rFonts w:hint="eastAsia"/>
          <w:color w:val="000000"/>
          <w:sz w:val="24"/>
        </w:rPr>
        <w:t>坐标（UWB点位，又叫做锚点）。在室内定位基准构建时，首先，</w:t>
      </w:r>
      <w:r w:rsidRPr="00101800">
        <w:rPr>
          <w:color w:val="000000"/>
          <w:sz w:val="24"/>
        </w:rPr>
        <w:t>按照一定的规则将这些设备放在走廊和房间里。</w:t>
      </w:r>
      <w:r w:rsidRPr="00101800">
        <w:rPr>
          <w:rFonts w:hint="eastAsia"/>
          <w:color w:val="000000"/>
          <w:sz w:val="24"/>
        </w:rPr>
        <w:t>然后，</w:t>
      </w:r>
      <w:proofErr w:type="gramStart"/>
      <w:r w:rsidRPr="00101800">
        <w:rPr>
          <w:color w:val="000000"/>
          <w:sz w:val="24"/>
        </w:rPr>
        <w:t>第一个锚点测量</w:t>
      </w:r>
      <w:proofErr w:type="gramEnd"/>
      <w:r w:rsidRPr="00101800">
        <w:rPr>
          <w:color w:val="000000"/>
          <w:sz w:val="24"/>
        </w:rPr>
        <w:t>基站与</w:t>
      </w:r>
      <w:r w:rsidRPr="00101800">
        <w:rPr>
          <w:rFonts w:hint="eastAsia"/>
          <w:color w:val="000000"/>
          <w:sz w:val="24"/>
        </w:rPr>
        <w:t>过渡区域的至少</w:t>
      </w:r>
      <w:proofErr w:type="gramStart"/>
      <w:r w:rsidRPr="00101800">
        <w:rPr>
          <w:rFonts w:hint="eastAsia"/>
          <w:color w:val="000000"/>
          <w:sz w:val="24"/>
        </w:rPr>
        <w:t>2个锚点的</w:t>
      </w:r>
      <w:proofErr w:type="gramEnd"/>
      <w:r w:rsidRPr="00101800">
        <w:rPr>
          <w:color w:val="000000"/>
          <w:sz w:val="24"/>
        </w:rPr>
        <w:t>距离，然后传输给</w:t>
      </w:r>
      <w:r w:rsidRPr="00101800">
        <w:rPr>
          <w:rFonts w:hint="eastAsia"/>
          <w:color w:val="000000"/>
          <w:sz w:val="24"/>
        </w:rPr>
        <w:t>服务</w:t>
      </w:r>
      <w:r w:rsidRPr="00101800">
        <w:rPr>
          <w:color w:val="000000"/>
          <w:sz w:val="24"/>
        </w:rPr>
        <w:t>系统，计算出近似坐标。</w:t>
      </w:r>
      <w:r w:rsidRPr="00101800">
        <w:rPr>
          <w:rFonts w:hint="eastAsia"/>
          <w:color w:val="000000"/>
          <w:sz w:val="24"/>
        </w:rPr>
        <w:t>最后，</w:t>
      </w:r>
      <w:r w:rsidRPr="00101800">
        <w:rPr>
          <w:color w:val="000000"/>
          <w:sz w:val="24"/>
        </w:rPr>
        <w:t>通过测量边网的平差方法，</w:t>
      </w:r>
      <w:r w:rsidRPr="00101800">
        <w:rPr>
          <w:rFonts w:hint="eastAsia"/>
          <w:color w:val="000000"/>
          <w:sz w:val="24"/>
        </w:rPr>
        <w:t>对室内UWB网络进行平差处理，挺高网络精度</w:t>
      </w:r>
      <w:r w:rsidRPr="00101800">
        <w:rPr>
          <w:rFonts w:hint="eastAsia"/>
          <w:color w:val="000000"/>
          <w:sz w:val="24"/>
        </w:rPr>
        <w:fldChar w:fldCharType="begin">
          <w:fldData xml:space="preserve">PEVuZE5vdGU+PENpdGU+PEF1dGhvcj5IYW48L0F1dGhvcj48WWVhcj4yMDE5PC9ZZWFyPjxSZWNO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</w:fldData>
        </w:fldChar>
      </w:r>
      <w:r w:rsidRPr="00101800">
        <w:rPr>
          <w:rFonts w:hint="eastAsia"/>
          <w:color w:val="000000"/>
          <w:sz w:val="24"/>
        </w:rPr>
        <w:instrText xml:space="preserve"> ADDIN EN.CITE </w:instrText>
      </w:r>
      <w:r w:rsidRPr="00101800">
        <w:rPr>
          <w:rFonts w:hint="eastAsia"/>
          <w:color w:val="000000"/>
          <w:sz w:val="24"/>
        </w:rPr>
        <w:fldChar w:fldCharType="begin">
          <w:fldData xml:space="preserve">PEVuZE5vdGU+PENpdGU+PEF1dGhvcj5IYW48L0F1dGhvcj48WWVhcj4yMDE5PC9ZZWFyPjxSZWNO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</w:fldData>
        </w:fldChar>
      </w:r>
      <w:r w:rsidRPr="00101800">
        <w:rPr>
          <w:rFonts w:hint="eastAsia"/>
          <w:color w:val="000000"/>
          <w:sz w:val="24"/>
        </w:rPr>
        <w:instrText xml:space="preserve"> ADDIN EN.CITE.DATA </w:instrText>
      </w:r>
      <w:r w:rsidRPr="00101800">
        <w:rPr>
          <w:rFonts w:hint="eastAsia"/>
          <w:color w:val="000000"/>
          <w:sz w:val="24"/>
        </w:rPr>
      </w:r>
      <w:r w:rsidRPr="00101800">
        <w:rPr>
          <w:rFonts w:hint="eastAsia"/>
          <w:color w:val="000000"/>
          <w:sz w:val="24"/>
        </w:rPr>
        <w:fldChar w:fldCharType="end"/>
      </w:r>
      <w:r w:rsidRPr="00101800">
        <w:rPr>
          <w:rFonts w:hint="eastAsia"/>
          <w:color w:val="000000"/>
          <w:sz w:val="24"/>
        </w:rPr>
      </w:r>
      <w:r w:rsidRPr="00101800">
        <w:rPr>
          <w:rFonts w:hint="eastAsia"/>
          <w:color w:val="000000"/>
          <w:sz w:val="24"/>
        </w:rPr>
        <w:fldChar w:fldCharType="end"/>
      </w:r>
      <w:r w:rsidRPr="00101800">
        <w:rPr>
          <w:color w:val="000000"/>
          <w:sz w:val="24"/>
        </w:rPr>
        <w:t>。</w:t>
      </w:r>
    </w:p>
    <w:p w14:paraId="4C4640D9" w14:textId="77777777" w:rsidR="00340BE1" w:rsidRPr="00101800" w:rsidRDefault="00340BE1" w:rsidP="00340BE1">
      <w:pPr>
        <w:widowControl/>
        <w:adjustRightInd w:val="0"/>
        <w:snapToGrid w:val="0"/>
        <w:jc w:val="center"/>
        <w:rPr>
          <w:rFonts w:ascii="PingFangSC-Regular" w:eastAsia="宋体" w:hAnsi="PingFangSC-Regular" w:cs="Times New Roman" w:hint="eastAsia"/>
          <w:color w:val="000000"/>
          <w:sz w:val="24"/>
          <w:bdr w:val="none" w:sz="0" w:space="0" w:color="auto" w:frame="1"/>
          <w:shd w:val="clear" w:color="auto" w:fill="FFFFFF"/>
        </w:rPr>
        <w:sectPr w:rsidR="00340BE1" w:rsidRPr="00101800" w:rsidSect="00083303">
          <w:type w:val="continuous"/>
          <w:pgSz w:w="11906" w:h="16838"/>
          <w:pgMar w:top="1440" w:right="1800" w:bottom="1440" w:left="1800" w:header="851" w:footer="992" w:gutter="0"/>
          <w:cols w:space="720"/>
          <w:titlePg/>
          <w:docGrid w:type="lines" w:linePitch="312"/>
        </w:sectPr>
      </w:pPr>
    </w:p>
    <w:p w14:paraId="3E3294A2" w14:textId="77777777" w:rsidR="00340BE1" w:rsidRPr="00101800" w:rsidRDefault="00340BE1" w:rsidP="00340BE1">
      <w:pPr>
        <w:widowControl/>
        <w:adjustRightInd w:val="0"/>
        <w:snapToGrid w:val="0"/>
        <w:jc w:val="center"/>
        <w:rPr>
          <w:rFonts w:ascii="PingFangSC-Regular" w:eastAsia="宋体" w:hAnsi="PingFangSC-Regular" w:cs="Times New Roman" w:hint="eastAsia"/>
          <w:color w:val="000000"/>
          <w:sz w:val="24"/>
          <w:bdr w:val="none" w:sz="0" w:space="0" w:color="auto" w:frame="1"/>
          <w:shd w:val="clear" w:color="auto" w:fill="FFFFFF"/>
        </w:rPr>
        <w:sectPr w:rsidR="00340BE1" w:rsidRPr="00101800" w:rsidSect="00083303">
          <w:type w:val="continuous"/>
          <w:pgSz w:w="11906" w:h="16838"/>
          <w:pgMar w:top="1440" w:right="1800" w:bottom="1440" w:left="1800" w:header="851" w:footer="992" w:gutter="0"/>
          <w:cols w:space="720"/>
          <w:titlePg/>
          <w:docGrid w:type="lines" w:linePitch="312"/>
        </w:sectPr>
      </w:pPr>
      <w:r w:rsidRPr="00101800">
        <w:rPr>
          <w:rFonts w:ascii="PingFangSC-Regular" w:eastAsia="宋体" w:hAnsi="PingFangSC-Regular" w:cs="Times New Roman"/>
          <w:noProof/>
          <w:color w:val="000000"/>
          <w:sz w:val="24"/>
          <w:bdr w:val="none" w:sz="0" w:space="0" w:color="auto" w:frame="1"/>
          <w:shd w:val="clear" w:color="auto" w:fill="FFFFFF"/>
        </w:rPr>
        <w:drawing>
          <wp:inline distT="0" distB="0" distL="0" distR="0" wp14:anchorId="59B8BC2E" wp14:editId="1F1815CB">
            <wp:extent cx="5155243" cy="1757611"/>
            <wp:effectExtent l="0" t="0" r="7620" b="0"/>
            <wp:docPr id="30" name="图片 30" descr="D:\3-建大\1-个人论文\1-论文撰写\13-应急定位论文\img\过渡定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3-建大\1-个人论文\1-论文撰写\13-应急定位论文\img\过渡定位.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18345" cy="1779125"/>
                    </a:xfrm>
                    <a:prstGeom prst="rect">
                      <a:avLst/>
                    </a:prstGeom>
                    <a:noFill/>
                    <a:ln>
                      <a:noFill/>
                    </a:ln>
                  </pic:spPr>
                </pic:pic>
              </a:graphicData>
            </a:graphic>
          </wp:inline>
        </w:drawing>
      </w:r>
    </w:p>
    <w:p w14:paraId="357CCF7D" w14:textId="77777777" w:rsidR="00340BE1" w:rsidRPr="00101800" w:rsidRDefault="00340BE1" w:rsidP="00340BE1">
      <w:pPr>
        <w:widowControl/>
        <w:adjustRightInd w:val="0"/>
        <w:snapToGrid w:val="0"/>
        <w:jc w:val="center"/>
        <w:rPr>
          <w:rFonts w:asciiTheme="minorEastAsia" w:hAnsiTheme="minorEastAsia"/>
          <w:color w:val="000000"/>
          <w:sz w:val="24"/>
        </w:rPr>
      </w:pPr>
      <w:r w:rsidRPr="00101800">
        <w:rPr>
          <w:rFonts w:asciiTheme="minorEastAsia" w:hAnsiTheme="minorEastAsia" w:hint="eastAsia"/>
          <w:color w:val="000000"/>
          <w:sz w:val="24"/>
        </w:rPr>
        <w:t>图</w:t>
      </w:r>
      <w:r w:rsidRPr="00101800">
        <w:rPr>
          <w:rFonts w:asciiTheme="minorEastAsia" w:hAnsiTheme="minorEastAsia"/>
          <w:color w:val="000000"/>
          <w:sz w:val="24"/>
        </w:rPr>
        <w:t xml:space="preserve">17 </w:t>
      </w:r>
      <w:r w:rsidRPr="00101800">
        <w:rPr>
          <w:rFonts w:asciiTheme="minorEastAsia" w:hAnsiTheme="minorEastAsia" w:hint="eastAsia"/>
          <w:color w:val="000000"/>
          <w:sz w:val="24"/>
        </w:rPr>
        <w:t>基于测边网平差方法的UWB</w:t>
      </w:r>
      <w:proofErr w:type="gramStart"/>
      <w:r w:rsidRPr="00101800">
        <w:rPr>
          <w:rFonts w:asciiTheme="minorEastAsia" w:hAnsiTheme="minorEastAsia" w:hint="eastAsia"/>
          <w:color w:val="000000"/>
          <w:sz w:val="24"/>
        </w:rPr>
        <w:t>定位组网临时</w:t>
      </w:r>
      <w:proofErr w:type="gramEnd"/>
      <w:r w:rsidRPr="00101800">
        <w:rPr>
          <w:rFonts w:asciiTheme="minorEastAsia" w:hAnsiTheme="minorEastAsia" w:hint="eastAsia"/>
          <w:color w:val="000000"/>
          <w:sz w:val="24"/>
        </w:rPr>
        <w:t>基准构建示意图</w:t>
      </w:r>
    </w:p>
    <w:p w14:paraId="1030B093" w14:textId="77777777" w:rsidR="00340BE1" w:rsidRPr="00101800" w:rsidRDefault="00340BE1" w:rsidP="00340BE1">
      <w:pPr>
        <w:widowControl/>
        <w:adjustRightInd w:val="0"/>
        <w:snapToGrid w:val="0"/>
        <w:jc w:val="center"/>
        <w:rPr>
          <w:rFonts w:ascii="宋体" w:eastAsia="宋体" w:hAnsi="宋体" w:cs="宋体"/>
          <w:sz w:val="24"/>
        </w:rPr>
      </w:pPr>
      <w:r w:rsidRPr="00101800">
        <w:rPr>
          <w:rFonts w:ascii="Times New Roman" w:eastAsia="宋体" w:hAnsi="Times New Roman" w:cs="宋体"/>
          <w:sz w:val="24"/>
        </w:rPr>
        <w:t>Fig</w:t>
      </w:r>
      <w:r w:rsidRPr="00101800">
        <w:rPr>
          <w:rFonts w:ascii="宋体" w:eastAsia="宋体" w:hAnsi="宋体" w:cs="宋体"/>
          <w:sz w:val="24"/>
        </w:rPr>
        <w:t>.</w:t>
      </w:r>
      <w:r w:rsidRPr="00101800">
        <w:rPr>
          <w:rFonts w:ascii="宋体" w:eastAsia="宋体" w:hAnsi="宋体" w:cs="宋体"/>
          <w:sz w:val="24"/>
        </w:rPr>
        <w:fldChar w:fldCharType="begin"/>
      </w:r>
      <w:r w:rsidRPr="00101800">
        <w:rPr>
          <w:rFonts w:ascii="宋体" w:eastAsia="宋体" w:hAnsi="宋体" w:cs="宋体"/>
          <w:sz w:val="24"/>
        </w:rPr>
        <w:instrText xml:space="preserve"> SEQ Fig. \* ARABIC </w:instrText>
      </w:r>
      <w:r w:rsidRPr="00101800">
        <w:rPr>
          <w:rFonts w:ascii="宋体" w:eastAsia="宋体" w:hAnsi="宋体" w:cs="宋体"/>
          <w:sz w:val="24"/>
        </w:rPr>
        <w:fldChar w:fldCharType="separate"/>
      </w:r>
      <w:r w:rsidRPr="00101800">
        <w:rPr>
          <w:rFonts w:ascii="Times New Roman" w:eastAsia="宋体" w:hAnsi="Times New Roman" w:cs="宋体"/>
          <w:noProof/>
          <w:sz w:val="24"/>
        </w:rPr>
        <w:t>6</w:t>
      </w:r>
      <w:r w:rsidRPr="00101800">
        <w:rPr>
          <w:rFonts w:ascii="宋体" w:eastAsia="宋体" w:hAnsi="宋体" w:cs="宋体"/>
          <w:sz w:val="24"/>
        </w:rPr>
        <w:fldChar w:fldCharType="end"/>
      </w:r>
      <w:r w:rsidRPr="00101800">
        <w:rPr>
          <w:rFonts w:ascii="Times New Roman" w:eastAsia="宋体" w:hAnsi="Times New Roman" w:cs="宋体"/>
          <w:sz w:val="24"/>
        </w:rPr>
        <w:t xml:space="preserve"> </w:t>
      </w:r>
      <w:r w:rsidRPr="00101800">
        <w:rPr>
          <w:rFonts w:ascii="Times New Roman" w:eastAsia="宋体" w:hAnsi="Times New Roman" w:cs="宋体" w:hint="eastAsia"/>
          <w:sz w:val="24"/>
        </w:rPr>
        <w:t>S</w:t>
      </w:r>
      <w:r w:rsidRPr="00101800">
        <w:rPr>
          <w:rFonts w:ascii="Times New Roman" w:eastAsia="宋体" w:hAnsi="Times New Roman" w:cs="宋体"/>
          <w:sz w:val="24"/>
        </w:rPr>
        <w:t xml:space="preserve">chematic diagram of temporary datum construction of </w:t>
      </w:r>
      <w:r w:rsidRPr="00101800">
        <w:rPr>
          <w:rFonts w:ascii="Times New Roman" w:eastAsia="宋体" w:hAnsi="Times New Roman" w:cs="宋体" w:hint="eastAsia"/>
          <w:sz w:val="24"/>
        </w:rPr>
        <w:t>UWB</w:t>
      </w:r>
      <w:r w:rsidRPr="00101800">
        <w:rPr>
          <w:rFonts w:ascii="Times New Roman" w:eastAsia="宋体" w:hAnsi="Times New Roman" w:cs="宋体"/>
          <w:sz w:val="24"/>
        </w:rPr>
        <w:t xml:space="preserve"> positioning network based on edge measurement network adjustment method</w:t>
      </w:r>
      <w:commentRangeEnd w:id="48"/>
      <w:r w:rsidRPr="00101800">
        <w:rPr>
          <w:rStyle w:val="aa"/>
          <w:sz w:val="24"/>
        </w:rPr>
        <w:commentReference w:id="48"/>
      </w:r>
    </w:p>
    <w:p w14:paraId="36F2B9CA" w14:textId="77777777" w:rsidR="00340BE1" w:rsidRPr="00101800" w:rsidRDefault="00340BE1" w:rsidP="00340BE1">
      <w:pPr>
        <w:widowControl/>
        <w:adjustRightInd w:val="0"/>
        <w:snapToGrid w:val="0"/>
        <w:jc w:val="center"/>
        <w:rPr>
          <w:rFonts w:ascii="宋体" w:eastAsia="宋体" w:hAnsi="宋体" w:cs="宋体"/>
          <w:sz w:val="24"/>
        </w:rPr>
      </w:pPr>
    </w:p>
    <w:p w14:paraId="18CE51AD" w14:textId="77777777" w:rsidR="00340BE1" w:rsidRPr="00101800" w:rsidRDefault="00340BE1" w:rsidP="00340BE1">
      <w:pPr>
        <w:widowControl/>
        <w:adjustRightInd w:val="0"/>
        <w:snapToGrid w:val="0"/>
        <w:ind w:firstLineChars="200" w:firstLine="480"/>
        <w:rPr>
          <w:rFonts w:ascii="PingFangSC-Regular" w:eastAsia="宋体" w:hAnsi="PingFangSC-Regular" w:cs="Times New Roman" w:hint="eastAsia"/>
          <w:color w:val="000000"/>
          <w:sz w:val="24"/>
          <w:bdr w:val="none" w:sz="0" w:space="0" w:color="auto" w:frame="1"/>
          <w:shd w:val="clear" w:color="auto" w:fill="FFFFFF"/>
        </w:rPr>
        <w:sectPr w:rsidR="00340BE1" w:rsidRPr="00101800" w:rsidSect="00083303">
          <w:type w:val="continuous"/>
          <w:pgSz w:w="11906" w:h="16838"/>
          <w:pgMar w:top="1440" w:right="1800" w:bottom="1440" w:left="1800" w:header="851" w:footer="992" w:gutter="0"/>
          <w:cols w:space="720"/>
          <w:titlePg/>
          <w:docGrid w:type="lines" w:linePitch="312"/>
        </w:sectPr>
      </w:pPr>
    </w:p>
    <w:p w14:paraId="3E2024C7" w14:textId="77777777" w:rsidR="00340BE1" w:rsidRPr="00101800" w:rsidRDefault="00340BE1" w:rsidP="00340BE1">
      <w:pPr>
        <w:adjustRightInd w:val="0"/>
        <w:snapToGrid w:val="0"/>
        <w:ind w:firstLineChars="200" w:firstLine="480"/>
        <w:rPr>
          <w:color w:val="000000"/>
          <w:sz w:val="24"/>
        </w:rPr>
      </w:pPr>
      <w:r w:rsidRPr="00101800">
        <w:rPr>
          <w:rFonts w:hint="eastAsia"/>
          <w:color w:val="000000"/>
          <w:sz w:val="24"/>
        </w:rPr>
        <w:t>图1</w:t>
      </w:r>
      <w:r w:rsidRPr="00101800">
        <w:rPr>
          <w:color w:val="000000"/>
          <w:sz w:val="24"/>
        </w:rPr>
        <w:t>7</w:t>
      </w:r>
      <w:r w:rsidRPr="00101800">
        <w:rPr>
          <w:rFonts w:hint="eastAsia"/>
          <w:color w:val="000000"/>
          <w:sz w:val="24"/>
        </w:rPr>
        <w:t>中，A</w:t>
      </w:r>
      <w:r w:rsidRPr="00101800">
        <w:rPr>
          <w:color w:val="000000"/>
          <w:sz w:val="24"/>
        </w:rPr>
        <w:t>、</w:t>
      </w:r>
      <w:r w:rsidRPr="00101800">
        <w:rPr>
          <w:rFonts w:hint="eastAsia"/>
          <w:color w:val="000000"/>
          <w:sz w:val="24"/>
        </w:rPr>
        <w:t>B、C和A1、B1</w:t>
      </w:r>
      <w:proofErr w:type="gramStart"/>
      <w:r w:rsidRPr="00101800">
        <w:rPr>
          <w:color w:val="000000"/>
          <w:sz w:val="24"/>
        </w:rPr>
        <w:t>两</w:t>
      </w:r>
      <w:proofErr w:type="gramEnd"/>
      <w:r w:rsidRPr="00101800">
        <w:rPr>
          <w:color w:val="000000"/>
          <w:sz w:val="24"/>
        </w:rPr>
        <w:t>组为GNSS/UWB定位基准点，</w:t>
      </w:r>
      <w:r w:rsidRPr="00101800">
        <w:rPr>
          <w:rFonts w:hint="eastAsia"/>
          <w:color w:val="000000"/>
          <w:sz w:val="24"/>
        </w:rPr>
        <w:t>坐标采用DGNSS模式获取，精度厘米级。在室内定位网络构建时，利用UWB设备测量到A和B两点的距离，然后利用前方交会的方法计算出E点的坐标，同理利用B和C点坐标以及F到两点的距离，计算出F点坐标。然后利用H点到E点和F点的距离，计算出H点坐标，以此类推，逐渐构建UWB基站网络，并计算基站坐标。同时在房间的另一侧也可以用此方法逐渐获取坐标。把各点坐标和各个边长当作初值，</w:t>
      </w:r>
      <w:proofErr w:type="gramStart"/>
      <w:r w:rsidRPr="00101800">
        <w:rPr>
          <w:rFonts w:hint="eastAsia"/>
          <w:color w:val="000000"/>
          <w:sz w:val="24"/>
        </w:rPr>
        <w:t>用测边网</w:t>
      </w:r>
      <w:proofErr w:type="gramEnd"/>
      <w:r w:rsidRPr="00101800">
        <w:rPr>
          <w:rFonts w:hint="eastAsia"/>
          <w:color w:val="000000"/>
          <w:sz w:val="24"/>
        </w:rPr>
        <w:t>平差方法进行平差，进一步提高点位精度，实验证明在下图所示的一个50m长度的走廊和两间教室，实现了0.35m量级的U</w:t>
      </w:r>
      <w:r w:rsidRPr="00101800">
        <w:rPr>
          <w:color w:val="000000"/>
          <w:sz w:val="24"/>
        </w:rPr>
        <w:t>WB 基</w:t>
      </w:r>
      <w:proofErr w:type="gramStart"/>
      <w:r w:rsidRPr="00101800">
        <w:rPr>
          <w:color w:val="000000"/>
          <w:sz w:val="24"/>
        </w:rPr>
        <w:t>站</w:t>
      </w:r>
      <w:r w:rsidRPr="00101800">
        <w:rPr>
          <w:rFonts w:hint="eastAsia"/>
          <w:color w:val="000000"/>
          <w:sz w:val="24"/>
        </w:rPr>
        <w:t>定位</w:t>
      </w:r>
      <w:proofErr w:type="gramEnd"/>
      <w:r w:rsidRPr="00101800">
        <w:rPr>
          <w:rFonts w:hint="eastAsia"/>
          <w:color w:val="000000"/>
          <w:sz w:val="24"/>
        </w:rPr>
        <w:t>精度。</w:t>
      </w:r>
    </w:p>
    <w:p w14:paraId="722FB258" w14:textId="77777777" w:rsidR="00340BE1" w:rsidRPr="00101800" w:rsidRDefault="00340BE1" w:rsidP="00340BE1">
      <w:pPr>
        <w:adjustRightInd w:val="0"/>
        <w:snapToGrid w:val="0"/>
        <w:ind w:firstLineChars="200" w:firstLine="480"/>
        <w:rPr>
          <w:color w:val="000000"/>
          <w:sz w:val="24"/>
        </w:rPr>
      </w:pPr>
      <w:r w:rsidRPr="00101800">
        <w:rPr>
          <w:rFonts w:ascii="Calibri" w:eastAsia="宋体" w:hAnsi="Calibri" w:cs="Times New Roman"/>
          <w:sz w:val="24"/>
        </w:rPr>
        <w:object w:dxaOrig="8214" w:dyaOrig="2504" w14:anchorId="4B70166F">
          <v:shape id="_x0000_i1198" type="#_x0000_t75" style="width:409.55pt;height:125.55pt" o:ole="">
            <v:imagedata r:id="rId203" o:title=""/>
          </v:shape>
          <o:OLEObject Type="Embed" ProgID="Visio.Drawing.11" ShapeID="_x0000_i1198" DrawAspect="Content" ObjectID="_1667068463" r:id="rId204"/>
        </w:object>
      </w:r>
    </w:p>
    <w:p w14:paraId="2AD9C1D2" w14:textId="77777777" w:rsidR="00340BE1" w:rsidRPr="00101800" w:rsidRDefault="00340BE1" w:rsidP="00340BE1">
      <w:pPr>
        <w:widowControl/>
        <w:adjustRightInd w:val="0"/>
        <w:snapToGrid w:val="0"/>
        <w:jc w:val="center"/>
        <w:rPr>
          <w:rFonts w:ascii="Calibri" w:eastAsia="宋体" w:hAnsi="Calibri" w:cs="Times New Roman"/>
          <w:color w:val="FF0000"/>
          <w:sz w:val="24"/>
        </w:rPr>
      </w:pPr>
      <w:r w:rsidRPr="00101800">
        <w:rPr>
          <w:rFonts w:asciiTheme="minorEastAsia" w:hAnsiTheme="minorEastAsia" w:hint="eastAsia"/>
          <w:color w:val="000000"/>
          <w:sz w:val="24"/>
        </w:rPr>
        <w:t>图</w:t>
      </w:r>
      <w:r w:rsidRPr="00101800">
        <w:rPr>
          <w:rFonts w:asciiTheme="minorEastAsia" w:hAnsiTheme="minorEastAsia"/>
          <w:color w:val="000000"/>
          <w:sz w:val="24"/>
        </w:rPr>
        <w:t xml:space="preserve">18 </w:t>
      </w:r>
      <w:r w:rsidRPr="00101800">
        <w:rPr>
          <w:rFonts w:asciiTheme="minorEastAsia" w:hAnsiTheme="minorEastAsia" w:hint="eastAsia"/>
          <w:color w:val="000000"/>
          <w:sz w:val="24"/>
        </w:rPr>
        <w:t>应急基站UWB定位系统主界面</w:t>
      </w:r>
    </w:p>
    <w:p w14:paraId="7EED65D5"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7468A6B2"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6DCFE07D"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5AE415EB"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7B29B19B"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098F9454" w14:textId="77777777" w:rsidR="00340BE1" w:rsidRPr="00101800" w:rsidRDefault="00340BE1" w:rsidP="00340BE1">
      <w:pPr>
        <w:widowControl/>
        <w:adjustRightInd w:val="0"/>
        <w:snapToGrid w:val="0"/>
        <w:ind w:firstLineChars="200" w:firstLine="480"/>
        <w:jc w:val="left"/>
        <w:rPr>
          <w:rFonts w:ascii="Calibri" w:eastAsia="宋体" w:hAnsi="Calibri" w:cs="Times New Roman"/>
          <w:sz w:val="24"/>
        </w:rPr>
      </w:pPr>
    </w:p>
    <w:p w14:paraId="643A084C" w14:textId="77777777" w:rsidR="00340BE1" w:rsidRPr="00101800" w:rsidRDefault="00340BE1" w:rsidP="00340BE1">
      <w:pPr>
        <w:widowControl/>
        <w:adjustRightInd w:val="0"/>
        <w:snapToGrid w:val="0"/>
        <w:jc w:val="center"/>
        <w:rPr>
          <w:rFonts w:ascii="Calibri" w:eastAsia="宋体" w:hAnsi="Calibri" w:cs="Times New Roman"/>
          <w:sz w:val="24"/>
        </w:rPr>
        <w:sectPr w:rsidR="00340BE1" w:rsidRPr="00101800" w:rsidSect="00083303">
          <w:type w:val="continuous"/>
          <w:pgSz w:w="11906" w:h="16838"/>
          <w:pgMar w:top="1440" w:right="1800" w:bottom="1440" w:left="1800" w:header="851" w:footer="992" w:gutter="0"/>
          <w:cols w:space="720"/>
          <w:titlePg/>
          <w:docGrid w:type="lines" w:linePitch="312"/>
        </w:sectPr>
      </w:pPr>
    </w:p>
    <w:p w14:paraId="215D24C7" w14:textId="77777777" w:rsidR="00340BE1" w:rsidRPr="00101800" w:rsidRDefault="00340BE1" w:rsidP="00340BE1">
      <w:pPr>
        <w:adjustRightInd w:val="0"/>
        <w:snapToGrid w:val="0"/>
        <w:ind w:firstLineChars="200" w:firstLine="480"/>
        <w:rPr>
          <w:rFonts w:ascii="宋体" w:eastAsia="宋体" w:hAnsi="宋体"/>
          <w:sz w:val="24"/>
        </w:rPr>
      </w:pPr>
      <w:r w:rsidRPr="00101800">
        <w:rPr>
          <w:rFonts w:hint="eastAsia"/>
          <w:sz w:val="24"/>
        </w:rPr>
        <w:t>2</w:t>
      </w:r>
      <w:r w:rsidRPr="00101800">
        <w:rPr>
          <w:sz w:val="24"/>
        </w:rPr>
        <w:t xml:space="preserve">.2.5.2 </w:t>
      </w:r>
      <w:r w:rsidRPr="00101800">
        <w:rPr>
          <w:rFonts w:hint="eastAsia"/>
          <w:sz w:val="24"/>
        </w:rPr>
        <w:t>应急定位和组网软硬件</w:t>
      </w:r>
      <w:r w:rsidRPr="00101800">
        <w:rPr>
          <w:rFonts w:ascii="宋体" w:eastAsia="宋体" w:hAnsi="宋体" w:cs="宋体"/>
          <w:color w:val="000000"/>
          <w:sz w:val="24"/>
        </w:rPr>
        <w:br/>
      </w:r>
      <w:r w:rsidRPr="00101800">
        <w:rPr>
          <w:rFonts w:ascii="宋体" w:eastAsia="宋体" w:hAnsi="宋体" w:cs="宋体" w:hint="eastAsia"/>
          <w:color w:val="000000"/>
          <w:sz w:val="24"/>
        </w:rPr>
        <w:t>（1）应急定位和组网硬件终端</w:t>
      </w:r>
    </w:p>
    <w:p w14:paraId="0D589F9E" w14:textId="77777777" w:rsidR="00340BE1" w:rsidRPr="00101800" w:rsidRDefault="00340BE1" w:rsidP="00340BE1">
      <w:pPr>
        <w:adjustRightInd w:val="0"/>
        <w:snapToGrid w:val="0"/>
        <w:ind w:firstLineChars="200" w:firstLine="480"/>
        <w:rPr>
          <w:rFonts w:ascii="宋体" w:eastAsia="宋体" w:hAnsi="宋体"/>
          <w:sz w:val="24"/>
        </w:rPr>
      </w:pPr>
      <w:r w:rsidRPr="00101800">
        <w:rPr>
          <w:rFonts w:ascii="宋体" w:eastAsia="宋体" w:hAnsi="宋体" w:hint="eastAsia"/>
          <w:sz w:val="24"/>
        </w:rPr>
        <w:t>RTK/UWB组合基站软硬件系统可实现提出的RTK/UWB融合自适应定位模型及相关算法，从而建立了室内外融合一体化RTK/UWB集成高精度定位技术，实现了应急环境下固定基站快速组网的位置获取难题以及突破了室内外场景的无缝衔接难题。</w:t>
      </w:r>
    </w:p>
    <w:p w14:paraId="1BF02227" w14:textId="77777777" w:rsidR="00340BE1" w:rsidRPr="00101800" w:rsidRDefault="00340BE1" w:rsidP="00340BE1">
      <w:pPr>
        <w:adjustRightInd w:val="0"/>
        <w:snapToGrid w:val="0"/>
        <w:rPr>
          <w:rFonts w:ascii="宋体" w:eastAsia="宋体" w:hAnsi="宋体"/>
          <w:color w:val="000000"/>
          <w:sz w:val="24"/>
        </w:rPr>
      </w:pPr>
      <w:r w:rsidRPr="00101800">
        <w:rPr>
          <w:rFonts w:ascii="宋体" w:eastAsia="宋体" w:hAnsi="宋体"/>
          <w:color w:val="000000"/>
          <w:sz w:val="24"/>
        </w:rPr>
        <w:t xml:space="preserve">    硬件系统</w:t>
      </w:r>
      <w:r w:rsidRPr="00101800">
        <w:rPr>
          <w:rFonts w:ascii="宋体" w:eastAsia="宋体" w:hAnsi="宋体" w:hint="eastAsia"/>
          <w:color w:val="000000"/>
          <w:sz w:val="24"/>
        </w:rPr>
        <w:t>：</w:t>
      </w:r>
      <w:r w:rsidRPr="00101800">
        <w:rPr>
          <w:rFonts w:ascii="宋体" w:eastAsia="宋体" w:hAnsi="宋体"/>
          <w:color w:val="000000"/>
          <w:sz w:val="24"/>
        </w:rPr>
        <w:t>RTK/UWB组合基站是研发用于解决室外</w:t>
      </w:r>
      <w:proofErr w:type="gramStart"/>
      <w:r w:rsidRPr="00101800">
        <w:rPr>
          <w:rFonts w:ascii="宋体" w:eastAsia="宋体" w:hAnsi="宋体"/>
          <w:color w:val="000000"/>
          <w:sz w:val="24"/>
        </w:rPr>
        <w:t>固定基</w:t>
      </w:r>
      <w:proofErr w:type="gramEnd"/>
      <w:r w:rsidRPr="00101800">
        <w:rPr>
          <w:rFonts w:ascii="宋体" w:eastAsia="宋体" w:hAnsi="宋体"/>
          <w:color w:val="000000"/>
          <w:sz w:val="24"/>
        </w:rPr>
        <w:t>站定位、为灾害环境下提供位置基准和室内外移动基</w:t>
      </w:r>
      <w:proofErr w:type="gramStart"/>
      <w:r w:rsidRPr="00101800">
        <w:rPr>
          <w:rFonts w:ascii="宋体" w:eastAsia="宋体" w:hAnsi="宋体"/>
          <w:color w:val="000000"/>
          <w:sz w:val="24"/>
        </w:rPr>
        <w:t>站定位为主</w:t>
      </w:r>
      <w:proofErr w:type="gramEnd"/>
      <w:r w:rsidRPr="00101800">
        <w:rPr>
          <w:rFonts w:ascii="宋体" w:eastAsia="宋体" w:hAnsi="宋体"/>
          <w:color w:val="000000"/>
          <w:sz w:val="24"/>
        </w:rPr>
        <w:t>要目的系统，相应的模块图如</w:t>
      </w:r>
      <w:r w:rsidRPr="00101800">
        <w:rPr>
          <w:rFonts w:ascii="宋体" w:eastAsia="宋体" w:hAnsi="宋体" w:hint="eastAsia"/>
          <w:color w:val="000000"/>
          <w:sz w:val="24"/>
        </w:rPr>
        <w:t>下</w:t>
      </w:r>
      <w:r w:rsidRPr="00101800">
        <w:rPr>
          <w:rFonts w:ascii="宋体" w:eastAsia="宋体" w:hAnsi="宋体"/>
          <w:color w:val="000000"/>
          <w:sz w:val="24"/>
        </w:rPr>
        <w:t>图所示。</w:t>
      </w:r>
    </w:p>
    <w:p w14:paraId="665AFD05" w14:textId="77777777" w:rsidR="00340BE1" w:rsidRPr="00101800" w:rsidRDefault="00340BE1" w:rsidP="00340BE1">
      <w:pPr>
        <w:adjustRightInd w:val="0"/>
        <w:snapToGrid w:val="0"/>
        <w:jc w:val="center"/>
        <w:rPr>
          <w:rFonts w:asciiTheme="minorEastAsia" w:hAnsiTheme="minorEastAsia"/>
          <w:color w:val="000000"/>
          <w:sz w:val="24"/>
        </w:rPr>
      </w:pPr>
      <w:r w:rsidRPr="00101800">
        <w:rPr>
          <w:rFonts w:asciiTheme="minorEastAsia" w:hAnsiTheme="minorEastAsia"/>
          <w:noProof/>
          <w:color w:val="000000"/>
          <w:sz w:val="24"/>
        </w:rPr>
        <w:drawing>
          <wp:inline distT="0" distB="0" distL="114300" distR="114300" wp14:anchorId="7A08C17E" wp14:editId="3CF3FA2E">
            <wp:extent cx="2373630" cy="1820545"/>
            <wp:effectExtent l="0" t="0" r="3810" b="8255"/>
            <wp:docPr id="82" name="图片 11" descr="说明: C:\Users\JH-Yi\AppData\Local\Temp\WeChat Files\759861849844732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说明: C:\Users\JH-Yi\AppData\Local\Temp\WeChat Files\759861849844732962.jpg"/>
                    <pic:cNvPicPr>
                      <a:picLocks noChangeAspect="1"/>
                    </pic:cNvPicPr>
                  </pic:nvPicPr>
                  <pic:blipFill>
                    <a:blip r:embed="rId205"/>
                    <a:stretch>
                      <a:fillRect/>
                    </a:stretch>
                  </pic:blipFill>
                  <pic:spPr>
                    <a:xfrm>
                      <a:off x="0" y="0"/>
                      <a:ext cx="2373630" cy="1820545"/>
                    </a:xfrm>
                    <a:prstGeom prst="rect">
                      <a:avLst/>
                    </a:prstGeom>
                    <a:noFill/>
                    <a:ln>
                      <a:noFill/>
                    </a:ln>
                  </pic:spPr>
                </pic:pic>
              </a:graphicData>
            </a:graphic>
          </wp:inline>
        </w:drawing>
      </w:r>
    </w:p>
    <w:p w14:paraId="4BA99443" w14:textId="77777777" w:rsidR="00340BE1" w:rsidRPr="00101800" w:rsidRDefault="00340BE1" w:rsidP="00340BE1">
      <w:pPr>
        <w:adjustRightInd w:val="0"/>
        <w:snapToGrid w:val="0"/>
        <w:jc w:val="center"/>
        <w:rPr>
          <w:rFonts w:asciiTheme="minorEastAsia" w:hAnsiTheme="minorEastAsia"/>
          <w:color w:val="000000"/>
          <w:sz w:val="24"/>
        </w:rPr>
      </w:pPr>
      <w:r w:rsidRPr="00101800">
        <w:rPr>
          <w:rFonts w:asciiTheme="minorEastAsia" w:hAnsiTheme="minorEastAsia"/>
          <w:color w:val="000000"/>
          <w:sz w:val="24"/>
        </w:rPr>
        <w:t>图19 RTK/UWB组合基站模块图</w:t>
      </w:r>
    </w:p>
    <w:p w14:paraId="43A9BA50" w14:textId="77777777" w:rsidR="00340BE1" w:rsidRPr="00101800" w:rsidRDefault="00340BE1" w:rsidP="00340BE1">
      <w:pPr>
        <w:adjustRightInd w:val="0"/>
        <w:snapToGrid w:val="0"/>
        <w:ind w:firstLine="480"/>
        <w:rPr>
          <w:rFonts w:ascii="宋体" w:eastAsia="宋体" w:hAnsi="宋体"/>
          <w:color w:val="000000"/>
          <w:sz w:val="24"/>
        </w:rPr>
      </w:pPr>
      <w:r w:rsidRPr="00101800">
        <w:rPr>
          <w:rFonts w:ascii="宋体" w:eastAsia="宋体" w:hAnsi="宋体"/>
          <w:color w:val="000000"/>
          <w:sz w:val="24"/>
        </w:rPr>
        <w:t>RTK/UWB组合基站硬件主要由GPS天线、STM32、3G模块和GNSS380板卡组成。</w:t>
      </w:r>
    </w:p>
    <w:p w14:paraId="615D5F16" w14:textId="77777777" w:rsidR="00340BE1" w:rsidRPr="00101800" w:rsidRDefault="00340BE1" w:rsidP="00340BE1">
      <w:pPr>
        <w:adjustRightInd w:val="0"/>
        <w:snapToGrid w:val="0"/>
        <w:jc w:val="center"/>
        <w:rPr>
          <w:rFonts w:ascii="宋体" w:eastAsia="宋体" w:hAnsi="宋体"/>
          <w:color w:val="000000"/>
          <w:sz w:val="24"/>
        </w:rPr>
      </w:pPr>
      <w:r w:rsidRPr="00101800">
        <w:rPr>
          <w:rFonts w:ascii="宋体" w:eastAsia="宋体" w:hAnsi="宋体"/>
          <w:noProof/>
          <w:color w:val="000000"/>
          <w:sz w:val="24"/>
        </w:rPr>
        <w:drawing>
          <wp:inline distT="0" distB="0" distL="114300" distR="114300" wp14:anchorId="76D196D7" wp14:editId="6194B808">
            <wp:extent cx="1814830" cy="2424430"/>
            <wp:effectExtent l="0" t="0" r="13970" b="13970"/>
            <wp:docPr id="83" name="图片 12" descr="说明: C:\Users\JH-Yi\AppData\Local\Temp\WeChat Files\638794510021058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说明: C:\Users\JH-Yi\AppData\Local\Temp\WeChat Files\638794510021058476.jpg"/>
                    <pic:cNvPicPr>
                      <a:picLocks noChangeAspect="1"/>
                    </pic:cNvPicPr>
                  </pic:nvPicPr>
                  <pic:blipFill>
                    <a:blip r:embed="rId206"/>
                    <a:stretch>
                      <a:fillRect/>
                    </a:stretch>
                  </pic:blipFill>
                  <pic:spPr>
                    <a:xfrm>
                      <a:off x="0" y="0"/>
                      <a:ext cx="1814830" cy="2424430"/>
                    </a:xfrm>
                    <a:prstGeom prst="rect">
                      <a:avLst/>
                    </a:prstGeom>
                    <a:noFill/>
                    <a:ln>
                      <a:noFill/>
                    </a:ln>
                  </pic:spPr>
                </pic:pic>
              </a:graphicData>
            </a:graphic>
          </wp:inline>
        </w:drawing>
      </w:r>
    </w:p>
    <w:p w14:paraId="5615A888" w14:textId="77777777" w:rsidR="00340BE1" w:rsidRPr="00101800" w:rsidRDefault="00340BE1" w:rsidP="00340BE1">
      <w:pPr>
        <w:adjustRightInd w:val="0"/>
        <w:snapToGrid w:val="0"/>
        <w:jc w:val="center"/>
        <w:rPr>
          <w:rFonts w:asciiTheme="minorEastAsia" w:hAnsiTheme="minorEastAsia"/>
          <w:color w:val="000000"/>
          <w:sz w:val="24"/>
        </w:rPr>
      </w:pPr>
      <w:r w:rsidRPr="00101800">
        <w:rPr>
          <w:rFonts w:asciiTheme="minorEastAsia" w:hAnsiTheme="minorEastAsia"/>
          <w:color w:val="000000"/>
          <w:sz w:val="24"/>
        </w:rPr>
        <w:t>图20</w:t>
      </w:r>
      <w:r w:rsidRPr="00101800">
        <w:rPr>
          <w:rFonts w:asciiTheme="minorEastAsia" w:hAnsiTheme="minorEastAsia" w:hint="eastAsia"/>
          <w:color w:val="000000"/>
          <w:sz w:val="24"/>
        </w:rPr>
        <w:t xml:space="preserve"> </w:t>
      </w:r>
      <w:r w:rsidRPr="00101800">
        <w:rPr>
          <w:rFonts w:asciiTheme="minorEastAsia" w:hAnsiTheme="minorEastAsia"/>
          <w:color w:val="000000"/>
          <w:sz w:val="24"/>
        </w:rPr>
        <w:t>RTK/UWB组合基站说明图</w:t>
      </w:r>
    </w:p>
    <w:p w14:paraId="17EF4592" w14:textId="77777777" w:rsidR="00340BE1" w:rsidRPr="00101800" w:rsidRDefault="00340BE1" w:rsidP="00340BE1">
      <w:pPr>
        <w:adjustRightInd w:val="0"/>
        <w:snapToGrid w:val="0"/>
        <w:ind w:firstLineChars="200" w:firstLine="480"/>
        <w:rPr>
          <w:rFonts w:ascii="宋体" w:eastAsia="宋体" w:hAnsi="宋体"/>
          <w:sz w:val="24"/>
        </w:rPr>
      </w:pPr>
      <w:r w:rsidRPr="00101800">
        <w:rPr>
          <w:rFonts w:ascii="宋体" w:eastAsia="宋体" w:hAnsi="宋体" w:cs="宋体" w:hint="eastAsia"/>
          <w:color w:val="000000"/>
          <w:sz w:val="24"/>
        </w:rPr>
        <w:t>（</w:t>
      </w:r>
      <w:r w:rsidRPr="00101800">
        <w:rPr>
          <w:rFonts w:ascii="宋体" w:eastAsia="宋体" w:hAnsi="宋体" w:cs="宋体"/>
          <w:color w:val="000000"/>
          <w:sz w:val="24"/>
        </w:rPr>
        <w:t>2</w:t>
      </w:r>
      <w:r w:rsidRPr="00101800">
        <w:rPr>
          <w:rFonts w:ascii="宋体" w:eastAsia="宋体" w:hAnsi="宋体" w:cs="宋体" w:hint="eastAsia"/>
          <w:color w:val="000000"/>
          <w:sz w:val="24"/>
        </w:rPr>
        <w:t>）应急定位和组网软件</w:t>
      </w:r>
    </w:p>
    <w:p w14:paraId="514CB58C" w14:textId="77777777" w:rsidR="00340BE1" w:rsidRPr="00101800" w:rsidRDefault="00340BE1" w:rsidP="00340BE1">
      <w:pPr>
        <w:pStyle w:val="4"/>
        <w:adjustRightInd w:val="0"/>
        <w:snapToGrid w:val="0"/>
        <w:spacing w:before="0" w:after="0" w:line="240" w:lineRule="auto"/>
        <w:rPr>
          <w:sz w:val="24"/>
          <w:szCs w:val="24"/>
        </w:rPr>
      </w:pPr>
      <w:r w:rsidRPr="00101800">
        <w:rPr>
          <w:rFonts w:hint="eastAsia"/>
          <w:sz w:val="24"/>
          <w:szCs w:val="24"/>
        </w:rPr>
        <w:t>2</w:t>
      </w:r>
      <w:r w:rsidRPr="00101800">
        <w:rPr>
          <w:sz w:val="24"/>
          <w:szCs w:val="24"/>
        </w:rPr>
        <w:t>.2.5.3</w:t>
      </w:r>
      <w:r w:rsidRPr="00101800">
        <w:rPr>
          <w:rFonts w:hint="eastAsia"/>
          <w:sz w:val="24"/>
          <w:szCs w:val="24"/>
        </w:rPr>
        <w:t>应急定位和组</w:t>
      </w:r>
      <w:proofErr w:type="gramStart"/>
      <w:r w:rsidRPr="00101800">
        <w:rPr>
          <w:rFonts w:hint="eastAsia"/>
          <w:sz w:val="24"/>
          <w:szCs w:val="24"/>
        </w:rPr>
        <w:t>网成果</w:t>
      </w:r>
      <w:proofErr w:type="gramEnd"/>
      <w:r w:rsidRPr="00101800">
        <w:rPr>
          <w:rFonts w:hint="eastAsia"/>
          <w:sz w:val="24"/>
          <w:szCs w:val="24"/>
        </w:rPr>
        <w:t>测试</w:t>
      </w:r>
    </w:p>
    <w:p w14:paraId="06DDAEF4" w14:textId="77777777" w:rsidR="00340BE1" w:rsidRPr="00101800" w:rsidRDefault="00340BE1" w:rsidP="00340BE1">
      <w:pPr>
        <w:adjustRightInd w:val="0"/>
        <w:snapToGrid w:val="0"/>
        <w:rPr>
          <w:rFonts w:ascii="宋体" w:eastAsia="宋体" w:hAnsi="宋体" w:cs="宋体"/>
          <w:color w:val="000000"/>
          <w:sz w:val="24"/>
        </w:rPr>
      </w:pPr>
    </w:p>
    <w:p w14:paraId="018D7A1F" w14:textId="77777777" w:rsidR="00340BE1" w:rsidRPr="00101800" w:rsidRDefault="00340BE1" w:rsidP="00340BE1">
      <w:pPr>
        <w:adjustRightInd w:val="0"/>
        <w:snapToGrid w:val="0"/>
        <w:jc w:val="center"/>
        <w:rPr>
          <w:rFonts w:ascii="宋体" w:eastAsia="宋体" w:hAnsi="宋体" w:cs="宋体"/>
          <w:color w:val="000000"/>
          <w:sz w:val="24"/>
        </w:rPr>
      </w:pPr>
      <w:r w:rsidRPr="00101800">
        <w:rPr>
          <w:noProof/>
          <w:sz w:val="24"/>
        </w:rPr>
        <w:lastRenderedPageBreak/>
        <w:drawing>
          <wp:inline distT="0" distB="0" distL="0" distR="0" wp14:anchorId="2164E38C" wp14:editId="367A4721">
            <wp:extent cx="5048250" cy="7219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48250" cy="7219950"/>
                    </a:xfrm>
                    <a:prstGeom prst="rect">
                      <a:avLst/>
                    </a:prstGeom>
                  </pic:spPr>
                </pic:pic>
              </a:graphicData>
            </a:graphic>
          </wp:inline>
        </w:drawing>
      </w:r>
    </w:p>
    <w:p w14:paraId="2B92A292" w14:textId="77777777" w:rsidR="00340BE1" w:rsidRPr="00101800" w:rsidRDefault="00340BE1" w:rsidP="00340BE1">
      <w:pPr>
        <w:adjustRightInd w:val="0"/>
        <w:snapToGrid w:val="0"/>
        <w:jc w:val="center"/>
        <w:rPr>
          <w:rFonts w:ascii="宋体" w:eastAsia="宋体" w:hAnsi="宋体" w:cs="宋体"/>
          <w:color w:val="000000"/>
          <w:sz w:val="24"/>
        </w:rPr>
      </w:pPr>
      <w:r w:rsidRPr="00101800">
        <w:rPr>
          <w:noProof/>
          <w:sz w:val="24"/>
        </w:rPr>
        <w:lastRenderedPageBreak/>
        <w:drawing>
          <wp:inline distT="0" distB="0" distL="0" distR="0" wp14:anchorId="0C078B97" wp14:editId="1882E817">
            <wp:extent cx="3582148" cy="4625988"/>
            <wp:effectExtent l="0" t="762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rot="5400000">
                      <a:off x="0" y="0"/>
                      <a:ext cx="3586502" cy="4631611"/>
                    </a:xfrm>
                    <a:prstGeom prst="rect">
                      <a:avLst/>
                    </a:prstGeom>
                  </pic:spPr>
                </pic:pic>
              </a:graphicData>
            </a:graphic>
          </wp:inline>
        </w:drawing>
      </w:r>
    </w:p>
    <w:p w14:paraId="41C4CE7A" w14:textId="3B2FD00F" w:rsidR="00340BE1" w:rsidRPr="00101800" w:rsidRDefault="00340BE1" w:rsidP="00ED7B7E">
      <w:pPr>
        <w:widowControl/>
        <w:adjustRightInd w:val="0"/>
        <w:snapToGrid w:val="0"/>
        <w:ind w:firstLineChars="200" w:firstLine="480"/>
        <w:rPr>
          <w:rFonts w:ascii="Calibri" w:eastAsia="宋体" w:hAnsi="Calibri" w:cs="Times New Roman" w:hint="eastAsia"/>
          <w:sz w:val="24"/>
        </w:rPr>
        <w:sectPr w:rsidR="00340BE1" w:rsidRPr="00101800" w:rsidSect="00083303">
          <w:type w:val="continuous"/>
          <w:pgSz w:w="11906" w:h="16838"/>
          <w:pgMar w:top="1440" w:right="1800" w:bottom="1440" w:left="1800" w:header="851" w:footer="992" w:gutter="0"/>
          <w:cols w:space="720"/>
          <w:titlePg/>
          <w:docGrid w:type="lines" w:linePitch="312"/>
        </w:sectPr>
      </w:pPr>
    </w:p>
    <w:p w14:paraId="3631E62D" w14:textId="77777777" w:rsidR="00ED7B7E" w:rsidRPr="00101800" w:rsidRDefault="00ED7B7E" w:rsidP="00ED7B7E">
      <w:pPr>
        <w:widowControl/>
        <w:adjustRightInd w:val="0"/>
        <w:snapToGrid w:val="0"/>
        <w:jc w:val="center"/>
        <w:rPr>
          <w:rFonts w:ascii="Calibri" w:eastAsia="宋体" w:hAnsi="Calibri" w:cs="Times New Roman"/>
          <w:sz w:val="24"/>
        </w:rPr>
      </w:pPr>
    </w:p>
    <w:p w14:paraId="1F21FF83" w14:textId="7653F4EA" w:rsidR="006061AD" w:rsidRPr="00ED7B7E" w:rsidRDefault="006061AD" w:rsidP="00FC4BB1"/>
    <w:p w14:paraId="0DE7BB48" w14:textId="0E087FD1" w:rsidR="006061AD" w:rsidRDefault="006061AD" w:rsidP="00FC4BB1"/>
    <w:p w14:paraId="771C336A" w14:textId="0FED5615" w:rsidR="006061AD" w:rsidRDefault="006061AD" w:rsidP="00FC4BB1"/>
    <w:p w14:paraId="1F0C1EC0" w14:textId="2F046B4A" w:rsidR="006061AD" w:rsidRDefault="006061AD" w:rsidP="00FC4BB1"/>
    <w:p w14:paraId="5794D0EB" w14:textId="77777777" w:rsidR="006061AD" w:rsidRPr="00C071A2" w:rsidRDefault="006061AD" w:rsidP="00FC4BB1"/>
    <w:p w14:paraId="1D0D400D" w14:textId="77777777" w:rsidR="00607495" w:rsidRPr="004E0ED1" w:rsidRDefault="00607495" w:rsidP="00520D97">
      <w:pPr>
        <w:pStyle w:val="2"/>
      </w:pPr>
    </w:p>
    <w:sectPr w:rsidR="00607495" w:rsidRPr="004E0ED1">
      <w:headerReference w:type="even" r:id="rId209"/>
      <w:headerReference w:type="default" r:id="rId210"/>
      <w:footerReference w:type="even" r:id="rId211"/>
      <w:headerReference w:type="first" r:id="rId212"/>
      <w:footerReference w:type="first" r:id="rId2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 w:author="liu fei" w:date="2020-10-17T19:29:00Z" w:initials="lf">
    <w:p w14:paraId="710E71BA" w14:textId="77777777" w:rsidR="00340BE1" w:rsidRDefault="00340BE1" w:rsidP="00340BE1">
      <w:pPr>
        <w:pStyle w:val="ab"/>
        <w:ind w:firstLine="360"/>
      </w:pPr>
      <w:r>
        <w:rPr>
          <w:rStyle w:val="aa"/>
        </w:rPr>
        <w:annotationRef/>
      </w:r>
      <w:r>
        <w:rPr>
          <w:rFonts w:hint="eastAsia"/>
        </w:rPr>
        <w:t>软件设计、软件开发、软件测试、第三方测试报告及结论</w:t>
      </w:r>
    </w:p>
    <w:p w14:paraId="522DCF53" w14:textId="77777777" w:rsidR="00340BE1" w:rsidRDefault="00340BE1" w:rsidP="00340BE1">
      <w:pPr>
        <w:pStyle w:val="ab"/>
      </w:pPr>
    </w:p>
  </w:comment>
  <w:comment w:id="46" w:author="liu fei" w:date="2020-10-17T19:30:00Z" w:initials="lf">
    <w:p w14:paraId="42778C94" w14:textId="77777777" w:rsidR="00340BE1" w:rsidRDefault="00340BE1" w:rsidP="00340BE1">
      <w:pPr>
        <w:pStyle w:val="ab"/>
        <w:ind w:firstLine="360"/>
      </w:pPr>
      <w:r>
        <w:rPr>
          <w:rStyle w:val="aa"/>
        </w:rPr>
        <w:annotationRef/>
      </w:r>
      <w:r>
        <w:rPr>
          <w:rFonts w:hint="eastAsia"/>
        </w:rPr>
        <w:t>实际的应用情况，一点都没有体现</w:t>
      </w:r>
    </w:p>
  </w:comment>
  <w:comment w:id="47" w:author="liu fei" w:date="2020-10-17T19:30:00Z" w:initials="lf">
    <w:p w14:paraId="7F58D30B" w14:textId="77777777" w:rsidR="00340BE1" w:rsidRDefault="00340BE1" w:rsidP="00340BE1">
      <w:pPr>
        <w:pStyle w:val="ab"/>
        <w:ind w:firstLine="360"/>
      </w:pPr>
      <w:r>
        <w:rPr>
          <w:rStyle w:val="aa"/>
        </w:rPr>
        <w:annotationRef/>
      </w:r>
    </w:p>
  </w:comment>
  <w:comment w:id="48" w:author="liu fei" w:date="2020-10-17T19:31:00Z" w:initials="lf">
    <w:p w14:paraId="0DA53F91" w14:textId="77777777" w:rsidR="00340BE1" w:rsidRDefault="00340BE1" w:rsidP="00340BE1">
      <w:pPr>
        <w:pStyle w:val="ab"/>
        <w:ind w:firstLine="360"/>
      </w:pPr>
      <w:r>
        <w:rPr>
          <w:rStyle w:val="aa"/>
        </w:rPr>
        <w:annotationRef/>
      </w:r>
      <w:r>
        <w:rPr>
          <w:rFonts w:hint="eastAsia"/>
        </w:rPr>
        <w:t>注意前后重复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2DCF53" w15:done="0"/>
  <w15:commentEx w15:paraId="42778C94" w15:done="0"/>
  <w15:commentEx w15:paraId="7F58D30B" w15:done="0"/>
  <w15:commentEx w15:paraId="0DA53F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2DCF53" w16cid:durableId="2335C4AE"/>
  <w16cid:commentId w16cid:paraId="42778C94" w16cid:durableId="2335C4D9"/>
  <w16cid:commentId w16cid:paraId="7F58D30B" w16cid:durableId="2335C4EA"/>
  <w16cid:commentId w16cid:paraId="0DA53F91" w16cid:durableId="2335C4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6C307" w14:textId="77777777" w:rsidR="00E12A35" w:rsidRDefault="00E12A35" w:rsidP="004E0ED1">
      <w:r>
        <w:separator/>
      </w:r>
    </w:p>
  </w:endnote>
  <w:endnote w:type="continuationSeparator" w:id="0">
    <w:p w14:paraId="671A4941" w14:textId="77777777" w:rsidR="00E12A35" w:rsidRDefault="00E12A35" w:rsidP="004E0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ヒラギノ角ゴ Pro W3">
    <w:altName w:val="@MS Gothic"/>
    <w:charset w:val="80"/>
    <w:family w:val="auto"/>
    <w:pitch w:val="default"/>
    <w:sig w:usb0="00000000" w:usb1="00000000" w:usb2="01000407" w:usb3="00000000" w:csb0="0002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PingFangSC-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6C780" w14:textId="77777777" w:rsidR="00ED7B7E" w:rsidRPr="00043AC6" w:rsidRDefault="00ED7B7E" w:rsidP="0008330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446D0" w14:textId="77777777" w:rsidR="00340BE1" w:rsidRPr="00043AC6" w:rsidRDefault="00340BE1" w:rsidP="0008330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A974F" w14:textId="77777777" w:rsidR="004E0ED1" w:rsidRDefault="004E0ED1">
    <w:pPr>
      <w:pStyle w:val="a5"/>
      <w:ind w:firstLine="35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0E4A9" w14:textId="77777777" w:rsidR="004E0ED1" w:rsidRDefault="004E0ED1">
    <w:pPr>
      <w:pStyle w:val="a5"/>
      <w:ind w:firstLine="35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9E32F" w14:textId="77777777" w:rsidR="00E12A35" w:rsidRDefault="00E12A35" w:rsidP="004E0ED1">
      <w:r>
        <w:separator/>
      </w:r>
    </w:p>
  </w:footnote>
  <w:footnote w:type="continuationSeparator" w:id="0">
    <w:p w14:paraId="48821718" w14:textId="77777777" w:rsidR="00E12A35" w:rsidRDefault="00E12A35" w:rsidP="004E0E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C124C" w14:textId="77777777" w:rsidR="00ED7B7E" w:rsidRDefault="00ED7B7E" w:rsidP="00101800">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6907E" w14:textId="77777777" w:rsidR="00ED7B7E" w:rsidRDefault="00ED7B7E" w:rsidP="00101800">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CE801" w14:textId="77777777" w:rsidR="004E0ED1" w:rsidRDefault="004E0ED1">
    <w:pPr>
      <w:pStyle w:val="a3"/>
      <w:ind w:firstLine="35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6643B" w14:textId="77777777" w:rsidR="004E0ED1" w:rsidRDefault="004E0ED1">
    <w:pPr>
      <w:pStyle w:val="a3"/>
      <w:ind w:firstLine="35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E0472" w14:textId="77777777" w:rsidR="004E0ED1" w:rsidRDefault="004E0ED1">
    <w:pPr>
      <w:pStyle w:val="a3"/>
      <w:ind w:firstLine="35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BB1BB5"/>
    <w:multiLevelType w:val="hybridMultilevel"/>
    <w:tmpl w:val="8F449C0C"/>
    <w:lvl w:ilvl="0" w:tplc="0BE25058">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3FC460C"/>
    <w:multiLevelType w:val="multilevel"/>
    <w:tmpl w:val="534ABB52"/>
    <w:lvl w:ilvl="0">
      <w:start w:val="1"/>
      <w:numFmt w:val="decimal"/>
      <w:lvlText w:val="%1."/>
      <w:lvlJc w:val="left"/>
      <w:pPr>
        <w:ind w:left="360" w:hanging="360"/>
      </w:pPr>
      <w:rPr>
        <w:rFonts w:hint="default"/>
      </w:rPr>
    </w:lvl>
    <w:lvl w:ilvl="1">
      <w:start w:val="4"/>
      <w:numFmt w:val="decimal"/>
      <w:isLgl/>
      <w:lvlText w:val="%1.%2"/>
      <w:lvlJc w:val="left"/>
      <w:pPr>
        <w:ind w:left="981"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A5A082D"/>
    <w:multiLevelType w:val="multilevel"/>
    <w:tmpl w:val="9426E8A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A573998"/>
    <w:multiLevelType w:val="multilevel"/>
    <w:tmpl w:val="92C88F5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1BB7424"/>
    <w:multiLevelType w:val="hybridMultilevel"/>
    <w:tmpl w:val="442A891A"/>
    <w:lvl w:ilvl="0" w:tplc="9140A9E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 w15:restartNumberingAfterBreak="0">
    <w:nsid w:val="7FDC6645"/>
    <w:multiLevelType w:val="multilevel"/>
    <w:tmpl w:val="88F8FE5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
  </w:num>
  <w:num w:numId="3">
    <w:abstractNumId w:val="5"/>
  </w:num>
  <w:num w:numId="4">
    <w:abstractNumId w:val="2"/>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u fei">
    <w15:presenceInfo w15:providerId="Windows Live" w15:userId="35ac1b847e02b7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696"/>
    <w:rsid w:val="000D4953"/>
    <w:rsid w:val="000F622A"/>
    <w:rsid w:val="0010496D"/>
    <w:rsid w:val="00131842"/>
    <w:rsid w:val="00164D3A"/>
    <w:rsid w:val="00191C3A"/>
    <w:rsid w:val="001A5FA7"/>
    <w:rsid w:val="0020028B"/>
    <w:rsid w:val="00205273"/>
    <w:rsid w:val="00232EBE"/>
    <w:rsid w:val="00261785"/>
    <w:rsid w:val="0027205F"/>
    <w:rsid w:val="0029139A"/>
    <w:rsid w:val="002C7F82"/>
    <w:rsid w:val="003165E8"/>
    <w:rsid w:val="00320BF0"/>
    <w:rsid w:val="00340BE1"/>
    <w:rsid w:val="003473C0"/>
    <w:rsid w:val="003627B4"/>
    <w:rsid w:val="003B30D5"/>
    <w:rsid w:val="00455954"/>
    <w:rsid w:val="00484CC3"/>
    <w:rsid w:val="0049248F"/>
    <w:rsid w:val="00496C45"/>
    <w:rsid w:val="004E0ED1"/>
    <w:rsid w:val="004F1DC4"/>
    <w:rsid w:val="00510D80"/>
    <w:rsid w:val="00520D97"/>
    <w:rsid w:val="0058230A"/>
    <w:rsid w:val="005A440E"/>
    <w:rsid w:val="005D0C6A"/>
    <w:rsid w:val="005E5176"/>
    <w:rsid w:val="005E7696"/>
    <w:rsid w:val="006061AD"/>
    <w:rsid w:val="00607495"/>
    <w:rsid w:val="00613CA1"/>
    <w:rsid w:val="00644CE2"/>
    <w:rsid w:val="00687AD9"/>
    <w:rsid w:val="006B1804"/>
    <w:rsid w:val="006D210B"/>
    <w:rsid w:val="007076F1"/>
    <w:rsid w:val="00741EAB"/>
    <w:rsid w:val="00781B37"/>
    <w:rsid w:val="007D659D"/>
    <w:rsid w:val="008368D0"/>
    <w:rsid w:val="00882F2C"/>
    <w:rsid w:val="008B4D90"/>
    <w:rsid w:val="008B5ABA"/>
    <w:rsid w:val="008D107C"/>
    <w:rsid w:val="00914357"/>
    <w:rsid w:val="009349F5"/>
    <w:rsid w:val="00984A2E"/>
    <w:rsid w:val="00992120"/>
    <w:rsid w:val="009A6C97"/>
    <w:rsid w:val="009B7D69"/>
    <w:rsid w:val="00A06AB2"/>
    <w:rsid w:val="00A24292"/>
    <w:rsid w:val="00A31FC4"/>
    <w:rsid w:val="00A51C0E"/>
    <w:rsid w:val="00A7090B"/>
    <w:rsid w:val="00A73FAC"/>
    <w:rsid w:val="00A81F43"/>
    <w:rsid w:val="00A83167"/>
    <w:rsid w:val="00B20968"/>
    <w:rsid w:val="00B34BE2"/>
    <w:rsid w:val="00B425F8"/>
    <w:rsid w:val="00B60293"/>
    <w:rsid w:val="00B77485"/>
    <w:rsid w:val="00C071A2"/>
    <w:rsid w:val="00C259A1"/>
    <w:rsid w:val="00C32031"/>
    <w:rsid w:val="00C36167"/>
    <w:rsid w:val="00C4473A"/>
    <w:rsid w:val="00C53DB3"/>
    <w:rsid w:val="00C5682B"/>
    <w:rsid w:val="00CD1601"/>
    <w:rsid w:val="00D1498C"/>
    <w:rsid w:val="00D93B34"/>
    <w:rsid w:val="00DA792F"/>
    <w:rsid w:val="00DB1556"/>
    <w:rsid w:val="00DD67C7"/>
    <w:rsid w:val="00E1057B"/>
    <w:rsid w:val="00E12A35"/>
    <w:rsid w:val="00E13BBA"/>
    <w:rsid w:val="00E925FE"/>
    <w:rsid w:val="00ED7B7E"/>
    <w:rsid w:val="00EF3765"/>
    <w:rsid w:val="00F4545C"/>
    <w:rsid w:val="00FA4039"/>
    <w:rsid w:val="00FB586C"/>
    <w:rsid w:val="00FC4BB1"/>
    <w:rsid w:val="00FF39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95E900"/>
  <w14:defaultImageDpi w14:val="32767"/>
  <w15:chartTrackingRefBased/>
  <w15:docId w15:val="{4F98492A-BC6D-4F70-9F2B-2E6448E0D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0ED1"/>
    <w:pPr>
      <w:widowControl w:val="0"/>
      <w:jc w:val="both"/>
    </w:pPr>
    <w:rPr>
      <w:szCs w:val="24"/>
    </w:rPr>
  </w:style>
  <w:style w:type="paragraph" w:styleId="1">
    <w:name w:val="heading 1"/>
    <w:basedOn w:val="a"/>
    <w:next w:val="a"/>
    <w:link w:val="10"/>
    <w:uiPriority w:val="9"/>
    <w:qFormat/>
    <w:rsid w:val="007076F1"/>
    <w:pPr>
      <w:keepNext/>
      <w:keepLines/>
      <w:spacing w:before="340" w:after="330" w:line="578" w:lineRule="auto"/>
      <w:outlineLvl w:val="0"/>
    </w:pPr>
    <w:rPr>
      <w:b/>
      <w:bCs/>
      <w:kern w:val="44"/>
      <w:sz w:val="44"/>
      <w:szCs w:val="44"/>
    </w:rPr>
  </w:style>
  <w:style w:type="paragraph" w:styleId="2">
    <w:name w:val="heading 2"/>
    <w:aliases w:val="M2"/>
    <w:basedOn w:val="a"/>
    <w:next w:val="a"/>
    <w:link w:val="20"/>
    <w:autoRedefine/>
    <w:qFormat/>
    <w:rsid w:val="002C7F82"/>
    <w:pPr>
      <w:keepNext/>
      <w:keepLines/>
      <w:adjustRightInd w:val="0"/>
      <w:snapToGrid w:val="0"/>
      <w:spacing w:beforeLines="50" w:before="156" w:afterLines="50" w:after="156"/>
      <w:outlineLvl w:val="1"/>
    </w:pPr>
    <w:rPr>
      <w:rFonts w:ascii="黑体" w:eastAsia="黑体" w:hAnsi="黑体"/>
      <w:kern w:val="0"/>
      <w:sz w:val="24"/>
    </w:rPr>
  </w:style>
  <w:style w:type="paragraph" w:styleId="3">
    <w:name w:val="heading 3"/>
    <w:basedOn w:val="a"/>
    <w:next w:val="a"/>
    <w:link w:val="30"/>
    <w:unhideWhenUsed/>
    <w:qFormat/>
    <w:rsid w:val="00F4545C"/>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E1057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aliases w:val="M2 字符"/>
    <w:basedOn w:val="a0"/>
    <w:link w:val="2"/>
    <w:rsid w:val="002C7F82"/>
    <w:rPr>
      <w:rFonts w:ascii="黑体" w:eastAsia="黑体" w:hAnsi="黑体"/>
      <w:kern w:val="0"/>
      <w:sz w:val="24"/>
      <w:szCs w:val="24"/>
    </w:rPr>
  </w:style>
  <w:style w:type="paragraph" w:styleId="a3">
    <w:name w:val="header"/>
    <w:basedOn w:val="a"/>
    <w:link w:val="a4"/>
    <w:uiPriority w:val="99"/>
    <w:unhideWhenUsed/>
    <w:qFormat/>
    <w:rsid w:val="004E0ED1"/>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4E0ED1"/>
    <w:rPr>
      <w:rFonts w:ascii="Times New Roman" w:eastAsia="宋体" w:hAnsi="Times New Roman" w:cs="Times New Roman"/>
      <w:sz w:val="18"/>
      <w:szCs w:val="18"/>
    </w:rPr>
  </w:style>
  <w:style w:type="paragraph" w:styleId="a5">
    <w:name w:val="footer"/>
    <w:basedOn w:val="a"/>
    <w:link w:val="a6"/>
    <w:uiPriority w:val="99"/>
    <w:unhideWhenUsed/>
    <w:qFormat/>
    <w:rsid w:val="004E0ED1"/>
    <w:pPr>
      <w:tabs>
        <w:tab w:val="center" w:pos="4153"/>
        <w:tab w:val="right" w:pos="8306"/>
      </w:tabs>
      <w:jc w:val="left"/>
    </w:pPr>
    <w:rPr>
      <w:sz w:val="18"/>
      <w:szCs w:val="18"/>
    </w:rPr>
  </w:style>
  <w:style w:type="character" w:customStyle="1" w:styleId="a6">
    <w:name w:val="页脚 字符"/>
    <w:basedOn w:val="a0"/>
    <w:link w:val="a5"/>
    <w:uiPriority w:val="99"/>
    <w:rsid w:val="004E0ED1"/>
    <w:rPr>
      <w:rFonts w:ascii="Times New Roman" w:eastAsia="宋体" w:hAnsi="Times New Roman" w:cs="Times New Roman"/>
      <w:sz w:val="18"/>
      <w:szCs w:val="18"/>
    </w:rPr>
  </w:style>
  <w:style w:type="paragraph" w:styleId="a7">
    <w:name w:val="List Paragraph"/>
    <w:basedOn w:val="a"/>
    <w:uiPriority w:val="34"/>
    <w:qFormat/>
    <w:rsid w:val="00A06AB2"/>
    <w:pPr>
      <w:ind w:firstLineChars="200" w:firstLine="420"/>
    </w:pPr>
  </w:style>
  <w:style w:type="character" w:customStyle="1" w:styleId="10">
    <w:name w:val="标题 1 字符"/>
    <w:basedOn w:val="a0"/>
    <w:link w:val="1"/>
    <w:uiPriority w:val="9"/>
    <w:rsid w:val="007076F1"/>
    <w:rPr>
      <w:b/>
      <w:bCs/>
      <w:kern w:val="44"/>
      <w:sz w:val="44"/>
      <w:szCs w:val="44"/>
    </w:rPr>
  </w:style>
  <w:style w:type="character" w:customStyle="1" w:styleId="30">
    <w:name w:val="标题 3 字符"/>
    <w:basedOn w:val="a0"/>
    <w:link w:val="3"/>
    <w:rsid w:val="00F4545C"/>
    <w:rPr>
      <w:b/>
      <w:bCs/>
      <w:sz w:val="32"/>
      <w:szCs w:val="32"/>
    </w:rPr>
  </w:style>
  <w:style w:type="paragraph" w:customStyle="1" w:styleId="11">
    <w:name w:val="样式1"/>
    <w:basedOn w:val="3"/>
    <w:next w:val="2"/>
    <w:qFormat/>
    <w:rsid w:val="00F4545C"/>
  </w:style>
  <w:style w:type="character" w:customStyle="1" w:styleId="40">
    <w:name w:val="标题 4 字符"/>
    <w:basedOn w:val="a0"/>
    <w:link w:val="4"/>
    <w:rsid w:val="00E1057B"/>
    <w:rPr>
      <w:rFonts w:asciiTheme="majorHAnsi" w:eastAsiaTheme="majorEastAsia" w:hAnsiTheme="majorHAnsi" w:cstheme="majorBidi"/>
      <w:b/>
      <w:bCs/>
      <w:sz w:val="28"/>
      <w:szCs w:val="28"/>
    </w:rPr>
  </w:style>
  <w:style w:type="paragraph" w:styleId="a8">
    <w:name w:val="Date"/>
    <w:basedOn w:val="a"/>
    <w:next w:val="a"/>
    <w:link w:val="a9"/>
    <w:uiPriority w:val="99"/>
    <w:semiHidden/>
    <w:unhideWhenUsed/>
    <w:rsid w:val="00C5682B"/>
    <w:pPr>
      <w:ind w:leftChars="2500" w:left="100"/>
    </w:pPr>
  </w:style>
  <w:style w:type="character" w:customStyle="1" w:styleId="a9">
    <w:name w:val="日期 字符"/>
    <w:basedOn w:val="a0"/>
    <w:link w:val="a8"/>
    <w:uiPriority w:val="99"/>
    <w:semiHidden/>
    <w:rsid w:val="00C5682B"/>
    <w:rPr>
      <w:szCs w:val="24"/>
    </w:rPr>
  </w:style>
  <w:style w:type="paragraph" w:customStyle="1" w:styleId="MDPI31text">
    <w:name w:val="MDPI_3.1_text"/>
    <w:rsid w:val="00ED7B7E"/>
    <w:pPr>
      <w:adjustRightInd w:val="0"/>
      <w:snapToGrid w:val="0"/>
      <w:spacing w:line="260" w:lineRule="atLeast"/>
      <w:ind w:firstLine="425"/>
      <w:jc w:val="both"/>
    </w:pPr>
    <w:rPr>
      <w:rFonts w:ascii="@ヒラギノ角ゴ Pro W3" w:eastAsia="@ヒラギノ角ゴ Pro W3" w:hAnsi="@ヒラギノ角ゴ Pro W3" w:cs="@ヒラギノ角ゴ Pro W3"/>
      <w:color w:val="000000"/>
      <w:kern w:val="0"/>
      <w:sz w:val="20"/>
      <w:lang w:eastAsia="de-DE" w:bidi="en-US"/>
    </w:rPr>
  </w:style>
  <w:style w:type="paragraph" w:customStyle="1" w:styleId="Newparagraph">
    <w:name w:val="New paragraph"/>
    <w:basedOn w:val="a"/>
    <w:rsid w:val="00ED7B7E"/>
    <w:pPr>
      <w:widowControl/>
      <w:spacing w:line="480" w:lineRule="auto"/>
      <w:ind w:firstLine="720"/>
      <w:jc w:val="left"/>
    </w:pPr>
    <w:rPr>
      <w:rFonts w:ascii="@ヒラギノ角ゴ Pro W3" w:eastAsia="Cambria" w:hAnsi="@ヒラギノ角ゴ Pro W3" w:cs="@ヒラギノ角ゴ Pro W3"/>
      <w:kern w:val="0"/>
      <w:sz w:val="24"/>
      <w:lang w:val="en-GB" w:eastAsia="en-GB"/>
    </w:rPr>
  </w:style>
  <w:style w:type="character" w:styleId="aa">
    <w:name w:val="annotation reference"/>
    <w:basedOn w:val="a0"/>
    <w:rsid w:val="00340BE1"/>
    <w:rPr>
      <w:sz w:val="21"/>
      <w:szCs w:val="21"/>
    </w:rPr>
  </w:style>
  <w:style w:type="paragraph" w:styleId="ab">
    <w:name w:val="annotation text"/>
    <w:basedOn w:val="a"/>
    <w:link w:val="ac"/>
    <w:rsid w:val="00340BE1"/>
    <w:pPr>
      <w:jc w:val="left"/>
    </w:pPr>
  </w:style>
  <w:style w:type="character" w:customStyle="1" w:styleId="ac">
    <w:name w:val="批注文字 字符"/>
    <w:basedOn w:val="a0"/>
    <w:link w:val="ab"/>
    <w:rsid w:val="00340BE1"/>
    <w:rPr>
      <w:szCs w:val="24"/>
    </w:rPr>
  </w:style>
  <w:style w:type="paragraph" w:styleId="ad">
    <w:name w:val="Balloon Text"/>
    <w:basedOn w:val="a"/>
    <w:link w:val="ae"/>
    <w:uiPriority w:val="99"/>
    <w:semiHidden/>
    <w:unhideWhenUsed/>
    <w:rsid w:val="00340BE1"/>
    <w:rPr>
      <w:sz w:val="18"/>
      <w:szCs w:val="18"/>
    </w:rPr>
  </w:style>
  <w:style w:type="character" w:customStyle="1" w:styleId="ae">
    <w:name w:val="批注框文本 字符"/>
    <w:basedOn w:val="a0"/>
    <w:link w:val="ad"/>
    <w:uiPriority w:val="99"/>
    <w:semiHidden/>
    <w:rsid w:val="00340BE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image" Target="media/image9.wmf"/><Relationship Id="rId42" Type="http://schemas.openxmlformats.org/officeDocument/2006/relationships/oleObject" Target="embeddings/oleObject17.bin"/><Relationship Id="rId63" Type="http://schemas.openxmlformats.org/officeDocument/2006/relationships/oleObject" Target="embeddings/oleObject29.bin"/><Relationship Id="rId84" Type="http://schemas.openxmlformats.org/officeDocument/2006/relationships/image" Target="media/image38.wmf"/><Relationship Id="rId138" Type="http://schemas.openxmlformats.org/officeDocument/2006/relationships/oleObject" Target="embeddings/oleObject67.bin"/><Relationship Id="rId159" Type="http://schemas.openxmlformats.org/officeDocument/2006/relationships/image" Target="media/image75.wmf"/><Relationship Id="rId170" Type="http://schemas.openxmlformats.org/officeDocument/2006/relationships/image" Target="media/image83.wmf"/><Relationship Id="rId191" Type="http://schemas.openxmlformats.org/officeDocument/2006/relationships/oleObject" Target="embeddings/Microsoft_Visio_2003-2010_Drawing.vsd"/><Relationship Id="rId205" Type="http://schemas.openxmlformats.org/officeDocument/2006/relationships/image" Target="media/image104.jpeg"/><Relationship Id="rId107" Type="http://schemas.openxmlformats.org/officeDocument/2006/relationships/oleObject" Target="embeddings/oleObject51.bin"/><Relationship Id="rId11" Type="http://schemas.openxmlformats.org/officeDocument/2006/relationships/image" Target="media/image4.wmf"/><Relationship Id="rId32" Type="http://schemas.openxmlformats.org/officeDocument/2006/relationships/image" Target="media/image14.wmf"/><Relationship Id="rId53" Type="http://schemas.openxmlformats.org/officeDocument/2006/relationships/oleObject" Target="embeddings/oleObject23.bin"/><Relationship Id="rId74" Type="http://schemas.openxmlformats.org/officeDocument/2006/relationships/image" Target="media/image33.wmf"/><Relationship Id="rId128" Type="http://schemas.openxmlformats.org/officeDocument/2006/relationships/image" Target="media/image60.wmf"/><Relationship Id="rId149" Type="http://schemas.openxmlformats.org/officeDocument/2006/relationships/image" Target="media/image70.wmf"/><Relationship Id="rId5" Type="http://schemas.openxmlformats.org/officeDocument/2006/relationships/footnotes" Target="footnotes.xml"/><Relationship Id="rId95" Type="http://schemas.openxmlformats.org/officeDocument/2006/relationships/oleObject" Target="embeddings/oleObject45.bin"/><Relationship Id="rId160" Type="http://schemas.openxmlformats.org/officeDocument/2006/relationships/oleObject" Target="embeddings/oleObject78.bin"/><Relationship Id="rId181" Type="http://schemas.openxmlformats.org/officeDocument/2006/relationships/image" Target="media/image92.emf"/><Relationship Id="rId216" Type="http://schemas.openxmlformats.org/officeDocument/2006/relationships/theme" Target="theme/theme1.xml"/><Relationship Id="rId22" Type="http://schemas.openxmlformats.org/officeDocument/2006/relationships/oleObject" Target="embeddings/oleObject7.bin"/><Relationship Id="rId43" Type="http://schemas.openxmlformats.org/officeDocument/2006/relationships/image" Target="media/image19.wmf"/><Relationship Id="rId64" Type="http://schemas.openxmlformats.org/officeDocument/2006/relationships/image" Target="media/image28.wmf"/><Relationship Id="rId118" Type="http://schemas.openxmlformats.org/officeDocument/2006/relationships/image" Target="media/image55.wmf"/><Relationship Id="rId139" Type="http://schemas.openxmlformats.org/officeDocument/2006/relationships/image" Target="media/image65.wmf"/><Relationship Id="rId85" Type="http://schemas.openxmlformats.org/officeDocument/2006/relationships/oleObject" Target="embeddings/oleObject40.bin"/><Relationship Id="rId150" Type="http://schemas.openxmlformats.org/officeDocument/2006/relationships/oleObject" Target="embeddings/oleObject73.bin"/><Relationship Id="rId171" Type="http://schemas.openxmlformats.org/officeDocument/2006/relationships/oleObject" Target="embeddings/oleObject81.bin"/><Relationship Id="rId192" Type="http://schemas.openxmlformats.org/officeDocument/2006/relationships/image" Target="media/image98.emf"/><Relationship Id="rId206" Type="http://schemas.openxmlformats.org/officeDocument/2006/relationships/image" Target="media/image105.jpeg"/><Relationship Id="rId12" Type="http://schemas.openxmlformats.org/officeDocument/2006/relationships/oleObject" Target="embeddings/oleObject2.bin"/><Relationship Id="rId33" Type="http://schemas.openxmlformats.org/officeDocument/2006/relationships/oleObject" Target="embeddings/oleObject12.bin"/><Relationship Id="rId108" Type="http://schemas.openxmlformats.org/officeDocument/2006/relationships/image" Target="media/image50.wmf"/><Relationship Id="rId129" Type="http://schemas.openxmlformats.org/officeDocument/2006/relationships/oleObject" Target="embeddings/oleObject62.bin"/><Relationship Id="rId54" Type="http://schemas.openxmlformats.org/officeDocument/2006/relationships/oleObject" Target="embeddings/oleObject24.bin"/><Relationship Id="rId75" Type="http://schemas.openxmlformats.org/officeDocument/2006/relationships/oleObject" Target="embeddings/oleObject35.bin"/><Relationship Id="rId96" Type="http://schemas.openxmlformats.org/officeDocument/2006/relationships/image" Target="media/image44.wmf"/><Relationship Id="rId140" Type="http://schemas.openxmlformats.org/officeDocument/2006/relationships/oleObject" Target="embeddings/oleObject68.bin"/><Relationship Id="rId161" Type="http://schemas.openxmlformats.org/officeDocument/2006/relationships/image" Target="media/image76.emf"/><Relationship Id="rId182" Type="http://schemas.openxmlformats.org/officeDocument/2006/relationships/image" Target="media/image93.emf"/><Relationship Id="rId6" Type="http://schemas.openxmlformats.org/officeDocument/2006/relationships/endnotes" Target="endnotes.xml"/><Relationship Id="rId23" Type="http://schemas.openxmlformats.org/officeDocument/2006/relationships/oleObject" Target="embeddings/oleObject8.bin"/><Relationship Id="rId119" Type="http://schemas.openxmlformats.org/officeDocument/2006/relationships/oleObject" Target="embeddings/oleObject57.bin"/><Relationship Id="rId44" Type="http://schemas.openxmlformats.org/officeDocument/2006/relationships/oleObject" Target="embeddings/oleObject18.bin"/><Relationship Id="rId65" Type="http://schemas.openxmlformats.org/officeDocument/2006/relationships/oleObject" Target="embeddings/oleObject30.bin"/><Relationship Id="rId86" Type="http://schemas.openxmlformats.org/officeDocument/2006/relationships/image" Target="media/image39.wmf"/><Relationship Id="rId130" Type="http://schemas.openxmlformats.org/officeDocument/2006/relationships/image" Target="media/image61.wmf"/><Relationship Id="rId151" Type="http://schemas.openxmlformats.org/officeDocument/2006/relationships/image" Target="media/image71.wmf"/><Relationship Id="rId172" Type="http://schemas.openxmlformats.org/officeDocument/2006/relationships/image" Target="media/image84.wmf"/><Relationship Id="rId193" Type="http://schemas.openxmlformats.org/officeDocument/2006/relationships/oleObject" Target="embeddings/Microsoft_Visio_2003-2010_Drawing1.vsd"/><Relationship Id="rId207" Type="http://schemas.openxmlformats.org/officeDocument/2006/relationships/image" Target="media/image106.png"/><Relationship Id="rId13" Type="http://schemas.openxmlformats.org/officeDocument/2006/relationships/image" Target="media/image5.wmf"/><Relationship Id="rId109" Type="http://schemas.openxmlformats.org/officeDocument/2006/relationships/oleObject" Target="embeddings/oleObject52.bin"/><Relationship Id="rId34" Type="http://schemas.openxmlformats.org/officeDocument/2006/relationships/image" Target="media/image15.wmf"/><Relationship Id="rId55" Type="http://schemas.openxmlformats.org/officeDocument/2006/relationships/image" Target="media/image24.wmf"/><Relationship Id="rId76" Type="http://schemas.openxmlformats.org/officeDocument/2006/relationships/image" Target="media/image34.wmf"/><Relationship Id="rId97" Type="http://schemas.openxmlformats.org/officeDocument/2006/relationships/oleObject" Target="embeddings/oleObject46.bin"/><Relationship Id="rId120" Type="http://schemas.openxmlformats.org/officeDocument/2006/relationships/image" Target="media/image56.wmf"/><Relationship Id="rId141" Type="http://schemas.openxmlformats.org/officeDocument/2006/relationships/image" Target="media/image66.wmf"/><Relationship Id="rId7" Type="http://schemas.openxmlformats.org/officeDocument/2006/relationships/image" Target="media/image1.png"/><Relationship Id="rId162" Type="http://schemas.openxmlformats.org/officeDocument/2006/relationships/image" Target="media/image77.emf"/><Relationship Id="rId183" Type="http://schemas.openxmlformats.org/officeDocument/2006/relationships/image" Target="media/image94.emf"/><Relationship Id="rId24" Type="http://schemas.openxmlformats.org/officeDocument/2006/relationships/image" Target="media/image10.wmf"/><Relationship Id="rId45" Type="http://schemas.openxmlformats.org/officeDocument/2006/relationships/oleObject" Target="embeddings/oleObject19.bin"/><Relationship Id="rId66" Type="http://schemas.openxmlformats.org/officeDocument/2006/relationships/image" Target="media/image29.wmf"/><Relationship Id="rId87" Type="http://schemas.openxmlformats.org/officeDocument/2006/relationships/oleObject" Target="embeddings/oleObject41.bin"/><Relationship Id="rId110" Type="http://schemas.openxmlformats.org/officeDocument/2006/relationships/image" Target="media/image51.wmf"/><Relationship Id="rId131" Type="http://schemas.openxmlformats.org/officeDocument/2006/relationships/oleObject" Target="embeddings/oleObject63.bin"/><Relationship Id="rId152" Type="http://schemas.openxmlformats.org/officeDocument/2006/relationships/oleObject" Target="embeddings/oleObject74.bin"/><Relationship Id="rId173" Type="http://schemas.openxmlformats.org/officeDocument/2006/relationships/oleObject" Target="embeddings/oleObject82.bin"/><Relationship Id="rId194" Type="http://schemas.openxmlformats.org/officeDocument/2006/relationships/image" Target="media/image99.jpeg"/><Relationship Id="rId208" Type="http://schemas.openxmlformats.org/officeDocument/2006/relationships/image" Target="media/image107.png"/><Relationship Id="rId19" Type="http://schemas.openxmlformats.org/officeDocument/2006/relationships/image" Target="media/image8.wmf"/><Relationship Id="rId14" Type="http://schemas.openxmlformats.org/officeDocument/2006/relationships/oleObject" Target="embeddings/oleObject3.bin"/><Relationship Id="rId30" Type="http://schemas.openxmlformats.org/officeDocument/2006/relationships/image" Target="media/image13.emf"/><Relationship Id="rId35" Type="http://schemas.openxmlformats.org/officeDocument/2006/relationships/oleObject" Target="embeddings/oleObject13.bin"/><Relationship Id="rId56" Type="http://schemas.openxmlformats.org/officeDocument/2006/relationships/oleObject" Target="embeddings/oleObject25.bin"/><Relationship Id="rId77" Type="http://schemas.openxmlformats.org/officeDocument/2006/relationships/oleObject" Target="embeddings/oleObject36.bin"/><Relationship Id="rId100" Type="http://schemas.openxmlformats.org/officeDocument/2006/relationships/image" Target="media/image46.wmf"/><Relationship Id="rId105" Type="http://schemas.openxmlformats.org/officeDocument/2006/relationships/oleObject" Target="embeddings/oleObject50.bin"/><Relationship Id="rId126" Type="http://schemas.openxmlformats.org/officeDocument/2006/relationships/image" Target="media/image59.wmf"/><Relationship Id="rId147" Type="http://schemas.openxmlformats.org/officeDocument/2006/relationships/image" Target="media/image69.wmf"/><Relationship Id="rId168" Type="http://schemas.openxmlformats.org/officeDocument/2006/relationships/image" Target="media/image82.wmf"/><Relationship Id="rId8" Type="http://schemas.openxmlformats.org/officeDocument/2006/relationships/image" Target="media/image2.png"/><Relationship Id="rId51" Type="http://schemas.openxmlformats.org/officeDocument/2006/relationships/oleObject" Target="embeddings/oleObject22.bin"/><Relationship Id="rId72" Type="http://schemas.openxmlformats.org/officeDocument/2006/relationships/image" Target="media/image32.wmf"/><Relationship Id="rId93" Type="http://schemas.openxmlformats.org/officeDocument/2006/relationships/oleObject" Target="embeddings/oleObject44.bin"/><Relationship Id="rId98" Type="http://schemas.openxmlformats.org/officeDocument/2006/relationships/image" Target="media/image45.wmf"/><Relationship Id="rId121" Type="http://schemas.openxmlformats.org/officeDocument/2006/relationships/oleObject" Target="embeddings/oleObject58.bin"/><Relationship Id="rId142" Type="http://schemas.openxmlformats.org/officeDocument/2006/relationships/oleObject" Target="embeddings/oleObject69.bin"/><Relationship Id="rId163" Type="http://schemas.openxmlformats.org/officeDocument/2006/relationships/image" Target="media/image78.emf"/><Relationship Id="rId184" Type="http://schemas.openxmlformats.org/officeDocument/2006/relationships/image" Target="media/image95.emf"/><Relationship Id="rId189"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oleObject" Target="embeddings/oleObject31.bin"/><Relationship Id="rId116" Type="http://schemas.openxmlformats.org/officeDocument/2006/relationships/image" Target="media/image54.wmf"/><Relationship Id="rId137" Type="http://schemas.openxmlformats.org/officeDocument/2006/relationships/oleObject" Target="embeddings/oleObject66.bin"/><Relationship Id="rId158" Type="http://schemas.openxmlformats.org/officeDocument/2006/relationships/oleObject" Target="embeddings/oleObject77.bin"/><Relationship Id="rId20" Type="http://schemas.openxmlformats.org/officeDocument/2006/relationships/oleObject" Target="embeddings/oleObject6.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oleObject" Target="embeddings/oleObject39.bin"/><Relationship Id="rId88" Type="http://schemas.openxmlformats.org/officeDocument/2006/relationships/image" Target="media/image40.wmf"/><Relationship Id="rId111" Type="http://schemas.openxmlformats.org/officeDocument/2006/relationships/oleObject" Target="embeddings/oleObject53.bin"/><Relationship Id="rId132" Type="http://schemas.openxmlformats.org/officeDocument/2006/relationships/image" Target="media/image62.wmf"/><Relationship Id="rId153" Type="http://schemas.openxmlformats.org/officeDocument/2006/relationships/image" Target="media/image72.wmf"/><Relationship Id="rId174" Type="http://schemas.openxmlformats.org/officeDocument/2006/relationships/image" Target="media/image85.emf"/><Relationship Id="rId179" Type="http://schemas.openxmlformats.org/officeDocument/2006/relationships/image" Target="media/image90.emf"/><Relationship Id="rId195" Type="http://schemas.openxmlformats.org/officeDocument/2006/relationships/image" Target="media/image100.jpeg"/><Relationship Id="rId209" Type="http://schemas.openxmlformats.org/officeDocument/2006/relationships/header" Target="header3.xml"/><Relationship Id="rId190" Type="http://schemas.openxmlformats.org/officeDocument/2006/relationships/image" Target="media/image97.emf"/><Relationship Id="rId204" Type="http://schemas.openxmlformats.org/officeDocument/2006/relationships/oleObject" Target="embeddings/Microsoft_Visio_2003-2010_Drawing3.vsd"/><Relationship Id="rId15" Type="http://schemas.openxmlformats.org/officeDocument/2006/relationships/image" Target="media/image6.wmf"/><Relationship Id="rId36" Type="http://schemas.openxmlformats.org/officeDocument/2006/relationships/image" Target="media/image16.wmf"/><Relationship Id="rId57" Type="http://schemas.openxmlformats.org/officeDocument/2006/relationships/image" Target="media/image25.wmf"/><Relationship Id="rId106" Type="http://schemas.openxmlformats.org/officeDocument/2006/relationships/image" Target="media/image49.wmf"/><Relationship Id="rId127" Type="http://schemas.openxmlformats.org/officeDocument/2006/relationships/oleObject" Target="embeddings/oleObject61.bin"/><Relationship Id="rId10" Type="http://schemas.openxmlformats.org/officeDocument/2006/relationships/oleObject" Target="embeddings/oleObject1.bin"/><Relationship Id="rId31" Type="http://schemas.openxmlformats.org/officeDocument/2006/relationships/package" Target="embeddings/Microsoft_Visio_Drawing.vsdx"/><Relationship Id="rId52" Type="http://schemas.openxmlformats.org/officeDocument/2006/relationships/image" Target="media/image23.wmf"/><Relationship Id="rId73" Type="http://schemas.openxmlformats.org/officeDocument/2006/relationships/oleObject" Target="embeddings/oleObject34.bin"/><Relationship Id="rId78" Type="http://schemas.openxmlformats.org/officeDocument/2006/relationships/image" Target="media/image35.wmf"/><Relationship Id="rId94" Type="http://schemas.openxmlformats.org/officeDocument/2006/relationships/image" Target="media/image43.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image" Target="media/image57.wmf"/><Relationship Id="rId143" Type="http://schemas.openxmlformats.org/officeDocument/2006/relationships/image" Target="media/image67.wmf"/><Relationship Id="rId148" Type="http://schemas.openxmlformats.org/officeDocument/2006/relationships/oleObject" Target="embeddings/oleObject72.bin"/><Relationship Id="rId164" Type="http://schemas.openxmlformats.org/officeDocument/2006/relationships/image" Target="media/image79.emf"/><Relationship Id="rId169" Type="http://schemas.openxmlformats.org/officeDocument/2006/relationships/oleObject" Target="embeddings/oleObject80.bin"/><Relationship Id="rId185" Type="http://schemas.openxmlformats.org/officeDocument/2006/relationships/package" Target="embeddings/Microsoft_Visio_Drawing1.vsdx"/><Relationship Id="rId4" Type="http://schemas.openxmlformats.org/officeDocument/2006/relationships/webSettings" Target="webSettings.xml"/><Relationship Id="rId9" Type="http://schemas.openxmlformats.org/officeDocument/2006/relationships/image" Target="media/image3.wmf"/><Relationship Id="rId180" Type="http://schemas.openxmlformats.org/officeDocument/2006/relationships/image" Target="media/image91.emf"/><Relationship Id="rId210" Type="http://schemas.openxmlformats.org/officeDocument/2006/relationships/header" Target="header4.xml"/><Relationship Id="rId215" Type="http://schemas.microsoft.com/office/2011/relationships/people" Target="people.xml"/><Relationship Id="rId26" Type="http://schemas.openxmlformats.org/officeDocument/2006/relationships/image" Target="media/image11.wmf"/><Relationship Id="rId47" Type="http://schemas.openxmlformats.org/officeDocument/2006/relationships/oleObject" Target="embeddings/oleObject20.bin"/><Relationship Id="rId68" Type="http://schemas.openxmlformats.org/officeDocument/2006/relationships/image" Target="media/image30.wmf"/><Relationship Id="rId89" Type="http://schemas.openxmlformats.org/officeDocument/2006/relationships/oleObject" Target="embeddings/oleObject42.bin"/><Relationship Id="rId112" Type="http://schemas.openxmlformats.org/officeDocument/2006/relationships/image" Target="media/image52.wmf"/><Relationship Id="rId133" Type="http://schemas.openxmlformats.org/officeDocument/2006/relationships/oleObject" Target="embeddings/oleObject64.bin"/><Relationship Id="rId154" Type="http://schemas.openxmlformats.org/officeDocument/2006/relationships/oleObject" Target="embeddings/oleObject75.bin"/><Relationship Id="rId175" Type="http://schemas.openxmlformats.org/officeDocument/2006/relationships/image" Target="media/image86.emf"/><Relationship Id="rId196" Type="http://schemas.openxmlformats.org/officeDocument/2006/relationships/comments" Target="comments.xml"/><Relationship Id="rId200" Type="http://schemas.openxmlformats.org/officeDocument/2006/relationships/image" Target="media/image102.png"/><Relationship Id="rId16" Type="http://schemas.openxmlformats.org/officeDocument/2006/relationships/oleObject" Target="embeddings/oleObject4.bin"/><Relationship Id="rId37" Type="http://schemas.openxmlformats.org/officeDocument/2006/relationships/oleObject" Target="embeddings/oleObject14.bin"/><Relationship Id="rId58" Type="http://schemas.openxmlformats.org/officeDocument/2006/relationships/oleObject" Target="embeddings/oleObject26.bin"/><Relationship Id="rId79" Type="http://schemas.openxmlformats.org/officeDocument/2006/relationships/oleObject" Target="embeddings/oleObject37.bin"/><Relationship Id="rId102" Type="http://schemas.openxmlformats.org/officeDocument/2006/relationships/image" Target="media/image47.wmf"/><Relationship Id="rId123" Type="http://schemas.openxmlformats.org/officeDocument/2006/relationships/oleObject" Target="embeddings/oleObject59.bin"/><Relationship Id="rId144" Type="http://schemas.openxmlformats.org/officeDocument/2006/relationships/oleObject" Target="embeddings/oleObject70.bin"/><Relationship Id="rId90" Type="http://schemas.openxmlformats.org/officeDocument/2006/relationships/image" Target="media/image41.wmf"/><Relationship Id="rId165" Type="http://schemas.openxmlformats.org/officeDocument/2006/relationships/image" Target="media/image80.emf"/><Relationship Id="rId186" Type="http://schemas.openxmlformats.org/officeDocument/2006/relationships/image" Target="media/image96.jpeg"/><Relationship Id="rId211" Type="http://schemas.openxmlformats.org/officeDocument/2006/relationships/footer" Target="footer3.xml"/><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oleObject" Target="embeddings/oleObject32.bin"/><Relationship Id="rId113" Type="http://schemas.openxmlformats.org/officeDocument/2006/relationships/oleObject" Target="embeddings/oleObject54.bin"/><Relationship Id="rId134" Type="http://schemas.openxmlformats.org/officeDocument/2006/relationships/image" Target="media/image63.wmf"/><Relationship Id="rId80" Type="http://schemas.openxmlformats.org/officeDocument/2006/relationships/image" Target="media/image36.wmf"/><Relationship Id="rId155" Type="http://schemas.openxmlformats.org/officeDocument/2006/relationships/image" Target="media/image73.wmf"/><Relationship Id="rId176" Type="http://schemas.openxmlformats.org/officeDocument/2006/relationships/image" Target="media/image87.emf"/><Relationship Id="rId197" Type="http://schemas.microsoft.com/office/2011/relationships/commentsExtended" Target="commentsExtended.xml"/><Relationship Id="rId201" Type="http://schemas.openxmlformats.org/officeDocument/2006/relationships/footer" Target="footer2.xml"/><Relationship Id="rId17" Type="http://schemas.openxmlformats.org/officeDocument/2006/relationships/image" Target="media/image7.wmf"/><Relationship Id="rId38" Type="http://schemas.openxmlformats.org/officeDocument/2006/relationships/image" Target="media/image17.wmf"/><Relationship Id="rId59" Type="http://schemas.openxmlformats.org/officeDocument/2006/relationships/image" Target="media/image26.wmf"/><Relationship Id="rId103" Type="http://schemas.openxmlformats.org/officeDocument/2006/relationships/oleObject" Target="embeddings/oleObject49.bin"/><Relationship Id="rId124" Type="http://schemas.openxmlformats.org/officeDocument/2006/relationships/image" Target="media/image58.wmf"/><Relationship Id="rId70" Type="http://schemas.openxmlformats.org/officeDocument/2006/relationships/image" Target="media/image31.wmf"/><Relationship Id="rId91" Type="http://schemas.openxmlformats.org/officeDocument/2006/relationships/oleObject" Target="embeddings/oleObject43.bin"/><Relationship Id="rId145" Type="http://schemas.openxmlformats.org/officeDocument/2006/relationships/image" Target="media/image68.wmf"/><Relationship Id="rId166" Type="http://schemas.openxmlformats.org/officeDocument/2006/relationships/image" Target="media/image81.wmf"/><Relationship Id="rId187" Type="http://schemas.openxmlformats.org/officeDocument/2006/relationships/header" Target="header1.xml"/><Relationship Id="rId1" Type="http://schemas.openxmlformats.org/officeDocument/2006/relationships/numbering" Target="numbering.xml"/><Relationship Id="rId212" Type="http://schemas.openxmlformats.org/officeDocument/2006/relationships/header" Target="header5.xml"/><Relationship Id="rId28" Type="http://schemas.openxmlformats.org/officeDocument/2006/relationships/image" Target="media/image12.wmf"/><Relationship Id="rId49" Type="http://schemas.openxmlformats.org/officeDocument/2006/relationships/oleObject" Target="embeddings/oleObject21.bin"/><Relationship Id="rId114" Type="http://schemas.openxmlformats.org/officeDocument/2006/relationships/image" Target="media/image53.wmf"/><Relationship Id="rId60" Type="http://schemas.openxmlformats.org/officeDocument/2006/relationships/oleObject" Target="embeddings/oleObject27.bin"/><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oleObject" Target="embeddings/oleObject76.bin"/><Relationship Id="rId177" Type="http://schemas.openxmlformats.org/officeDocument/2006/relationships/image" Target="media/image88.emf"/><Relationship Id="rId198" Type="http://schemas.microsoft.com/office/2016/09/relationships/commentsIds" Target="commentsIds.xml"/><Relationship Id="rId202" Type="http://schemas.openxmlformats.org/officeDocument/2006/relationships/oleObject" Target="embeddings/Microsoft_Visio_2003-2010_Drawing2.vsd"/><Relationship Id="rId18" Type="http://schemas.openxmlformats.org/officeDocument/2006/relationships/oleObject" Target="embeddings/oleObject5.bin"/><Relationship Id="rId39" Type="http://schemas.openxmlformats.org/officeDocument/2006/relationships/oleObject" Target="embeddings/oleObject15.bin"/><Relationship Id="rId50" Type="http://schemas.openxmlformats.org/officeDocument/2006/relationships/image" Target="media/image22.wmf"/><Relationship Id="rId104" Type="http://schemas.openxmlformats.org/officeDocument/2006/relationships/image" Target="media/image48.wmf"/><Relationship Id="rId125" Type="http://schemas.openxmlformats.org/officeDocument/2006/relationships/oleObject" Target="embeddings/oleObject60.bin"/><Relationship Id="rId146" Type="http://schemas.openxmlformats.org/officeDocument/2006/relationships/oleObject" Target="embeddings/oleObject71.bin"/><Relationship Id="rId167" Type="http://schemas.openxmlformats.org/officeDocument/2006/relationships/oleObject" Target="embeddings/oleObject79.bin"/><Relationship Id="rId188" Type="http://schemas.openxmlformats.org/officeDocument/2006/relationships/header" Target="header2.xml"/><Relationship Id="rId71" Type="http://schemas.openxmlformats.org/officeDocument/2006/relationships/oleObject" Target="embeddings/oleObject33.bin"/><Relationship Id="rId92" Type="http://schemas.openxmlformats.org/officeDocument/2006/relationships/image" Target="media/image42.wmf"/><Relationship Id="rId213" Type="http://schemas.openxmlformats.org/officeDocument/2006/relationships/footer" Target="footer4.xml"/><Relationship Id="rId2" Type="http://schemas.openxmlformats.org/officeDocument/2006/relationships/styles" Target="styles.xml"/><Relationship Id="rId29" Type="http://schemas.openxmlformats.org/officeDocument/2006/relationships/oleObject" Target="embeddings/oleObject11.bin"/><Relationship Id="rId40" Type="http://schemas.openxmlformats.org/officeDocument/2006/relationships/image" Target="media/image18.wmf"/><Relationship Id="rId115" Type="http://schemas.openxmlformats.org/officeDocument/2006/relationships/oleObject" Target="embeddings/oleObject55.bin"/><Relationship Id="rId136" Type="http://schemas.openxmlformats.org/officeDocument/2006/relationships/image" Target="media/image64.wmf"/><Relationship Id="rId157" Type="http://schemas.openxmlformats.org/officeDocument/2006/relationships/image" Target="media/image74.wmf"/><Relationship Id="rId178" Type="http://schemas.openxmlformats.org/officeDocument/2006/relationships/image" Target="media/image89.emf"/><Relationship Id="rId61" Type="http://schemas.openxmlformats.org/officeDocument/2006/relationships/oleObject" Target="embeddings/oleObject28.bin"/><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image" Target="media/image10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24</Pages>
  <Words>2721</Words>
  <Characters>15515</Characters>
  <Application>Microsoft Office Word</Application>
  <DocSecurity>0</DocSecurity>
  <Lines>129</Lines>
  <Paragraphs>36</Paragraphs>
  <ScaleCrop>false</ScaleCrop>
  <Company/>
  <LinksUpToDate>false</LinksUpToDate>
  <CharactersWithSpaces>18200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灯</dc:creator>
  <cp:keywords/>
  <dc:description/>
  <cp:lastModifiedBy>Administrator</cp:lastModifiedBy>
  <cp:revision>145</cp:revision>
  <dcterms:created xsi:type="dcterms:W3CDTF">2020-11-08T06:18:00Z</dcterms:created>
  <dcterms:modified xsi:type="dcterms:W3CDTF">2020-11-16T13:43:00Z</dcterms:modified>
</cp:coreProperties>
</file>